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FCD9C5" w14:textId="6B3E448A" w:rsidR="00EF77D3" w:rsidRDefault="00DC0703"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Извещение об осуществлении</w:t>
      </w:r>
      <w:r w:rsidR="00EF77D3" w:rsidRPr="00582763">
        <w:rPr>
          <w:rFonts w:ascii="Times New Roman" w:eastAsia="Times New Roman" w:hAnsi="Times New Roman" w:cs="Times New Roman"/>
          <w:sz w:val="24"/>
          <w:szCs w:val="24"/>
          <w:lang w:eastAsia="ru-RU"/>
        </w:rPr>
        <w:t xml:space="preserve"> закупки товаров, работ, услуг для обеспечения государственных (муниципальных) </w:t>
      </w:r>
    </w:p>
    <w:p w14:paraId="2BC64A8F" w14:textId="77777777" w:rsidR="004C0899" w:rsidRPr="00582763" w:rsidRDefault="004C0899"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p>
    <w:tbl>
      <w:tblPr>
        <w:tblStyle w:val="ab"/>
        <w:tblW w:w="11273" w:type="dxa"/>
        <w:tblInd w:w="-1139" w:type="dxa"/>
        <w:tblLayout w:type="fixed"/>
        <w:tblLook w:val="04A0" w:firstRow="1" w:lastRow="0" w:firstColumn="1" w:lastColumn="0" w:noHBand="0" w:noVBand="1"/>
      </w:tblPr>
      <w:tblGrid>
        <w:gridCol w:w="436"/>
        <w:gridCol w:w="2796"/>
        <w:gridCol w:w="567"/>
        <w:gridCol w:w="709"/>
        <w:gridCol w:w="374"/>
        <w:gridCol w:w="2461"/>
        <w:gridCol w:w="992"/>
        <w:gridCol w:w="992"/>
        <w:gridCol w:w="1946"/>
      </w:tblGrid>
      <w:tr w:rsidR="00582763" w:rsidRPr="00582763" w14:paraId="2A5E5E7B" w14:textId="77777777" w:rsidTr="00295ECF">
        <w:tc>
          <w:tcPr>
            <w:tcW w:w="436" w:type="dxa"/>
          </w:tcPr>
          <w:p w14:paraId="527FE0C0" w14:textId="77777777"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p w14:paraId="72E6DD03" w14:textId="5F2ABD92" w:rsidR="009F1A9B" w:rsidRPr="00582763" w:rsidRDefault="009F1A9B" w:rsidP="009F1A9B">
            <w:pPr>
              <w:ind w:left="-102" w:right="-120"/>
              <w:jc w:val="center"/>
              <w:rPr>
                <w:rFonts w:ascii="Times New Roman" w:eastAsia="Times New Roman" w:hAnsi="Times New Roman" w:cs="Times New Roman"/>
                <w:sz w:val="24"/>
                <w:szCs w:val="24"/>
                <w:lang w:eastAsia="ru-RU"/>
              </w:rPr>
            </w:pPr>
            <w:proofErr w:type="gramStart"/>
            <w:r w:rsidRPr="00582763">
              <w:rPr>
                <w:rFonts w:ascii="Times New Roman" w:eastAsia="Times New Roman" w:hAnsi="Times New Roman" w:cs="Times New Roman"/>
                <w:sz w:val="24"/>
                <w:szCs w:val="24"/>
                <w:lang w:eastAsia="ru-RU"/>
              </w:rPr>
              <w:t>п</w:t>
            </w:r>
            <w:proofErr w:type="gramEnd"/>
            <w:r w:rsidRPr="00582763">
              <w:rPr>
                <w:rFonts w:ascii="Times New Roman" w:eastAsia="Times New Roman" w:hAnsi="Times New Roman" w:cs="Times New Roman"/>
                <w:sz w:val="24"/>
                <w:szCs w:val="24"/>
                <w:lang w:val="en-US" w:eastAsia="ru-RU"/>
              </w:rPr>
              <w:t>/</w:t>
            </w:r>
            <w:r w:rsidRPr="00582763">
              <w:rPr>
                <w:rFonts w:ascii="Times New Roman" w:eastAsia="Times New Roman" w:hAnsi="Times New Roman" w:cs="Times New Roman"/>
                <w:sz w:val="24"/>
                <w:szCs w:val="24"/>
                <w:lang w:eastAsia="ru-RU"/>
              </w:rPr>
              <w:t>п</w:t>
            </w:r>
          </w:p>
        </w:tc>
        <w:tc>
          <w:tcPr>
            <w:tcW w:w="4446" w:type="dxa"/>
            <w:gridSpan w:val="4"/>
            <w:vAlign w:val="center"/>
          </w:tcPr>
          <w:p w14:paraId="1DB9AD3C" w14:textId="3A3ED489"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w:t>
            </w:r>
          </w:p>
        </w:tc>
        <w:tc>
          <w:tcPr>
            <w:tcW w:w="6391" w:type="dxa"/>
            <w:gridSpan w:val="4"/>
            <w:vAlign w:val="center"/>
          </w:tcPr>
          <w:p w14:paraId="7737950F" w14:textId="6FB5CDAE"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Поля для заполнения</w:t>
            </w:r>
          </w:p>
        </w:tc>
      </w:tr>
      <w:tr w:rsidR="00582763" w:rsidRPr="00582763" w14:paraId="0704AE3F" w14:textId="77777777" w:rsidTr="00295ECF">
        <w:tc>
          <w:tcPr>
            <w:tcW w:w="436" w:type="dxa"/>
          </w:tcPr>
          <w:p w14:paraId="015B5C3F" w14:textId="2CA08A77"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tcPr>
          <w:p w14:paraId="28EE7BE9" w14:textId="25ECD39E"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6391" w:type="dxa"/>
            <w:gridSpan w:val="4"/>
          </w:tcPr>
          <w:p w14:paraId="601454C3" w14:textId="097F2CD1"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r>
      <w:tr w:rsidR="00582763" w:rsidRPr="00582763" w14:paraId="1365C234" w14:textId="77777777" w:rsidTr="00295ECF">
        <w:tc>
          <w:tcPr>
            <w:tcW w:w="11273" w:type="dxa"/>
            <w:gridSpan w:val="9"/>
            <w:vAlign w:val="center"/>
          </w:tcPr>
          <w:p w14:paraId="7E836FD2" w14:textId="7375DAAC" w:rsidR="00DC0703" w:rsidRPr="00582763" w:rsidRDefault="00DC0703" w:rsidP="00DC070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 Общая информация о закупке</w:t>
            </w:r>
          </w:p>
        </w:tc>
      </w:tr>
      <w:tr w:rsidR="00582763" w:rsidRPr="00582763" w14:paraId="37732103" w14:textId="77777777" w:rsidTr="001E3C78">
        <w:tc>
          <w:tcPr>
            <w:tcW w:w="436" w:type="dxa"/>
            <w:vAlign w:val="center"/>
          </w:tcPr>
          <w:p w14:paraId="41D8028F" w14:textId="0D6FBA95"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r w:rsidR="00551E86" w:rsidRPr="00582763">
              <w:rPr>
                <w:rFonts w:ascii="Times New Roman" w:eastAsia="Times New Roman" w:hAnsi="Times New Roman" w:cs="Times New Roman"/>
                <w:sz w:val="24"/>
                <w:szCs w:val="24"/>
                <w:lang w:eastAsia="ru-RU"/>
              </w:rPr>
              <w:t>.</w:t>
            </w:r>
          </w:p>
        </w:tc>
        <w:tc>
          <w:tcPr>
            <w:tcW w:w="4446" w:type="dxa"/>
            <w:gridSpan w:val="4"/>
          </w:tcPr>
          <w:p w14:paraId="16E6EE3C" w14:textId="5AD7764D" w:rsidR="009F1A9B" w:rsidRPr="00480B41" w:rsidRDefault="009F1A9B" w:rsidP="00DC0703">
            <w:pPr>
              <w:jc w:val="both"/>
              <w:rPr>
                <w:rFonts w:ascii="Times New Roman" w:eastAsia="Times New Roman" w:hAnsi="Times New Roman" w:cs="Times New Roman"/>
                <w:sz w:val="24"/>
                <w:szCs w:val="24"/>
                <w:lang w:eastAsia="ru-RU"/>
              </w:rPr>
            </w:pPr>
            <w:r w:rsidRPr="00480B41">
              <w:rPr>
                <w:rFonts w:ascii="Times New Roman" w:eastAsia="Times New Roman" w:hAnsi="Times New Roman" w:cs="Times New Roman"/>
                <w:sz w:val="24"/>
                <w:szCs w:val="24"/>
                <w:lang w:eastAsia="ru-RU"/>
              </w:rPr>
              <w:t>Номер извещения (номер закупки</w:t>
            </w:r>
            <w:r w:rsidR="00DC0703" w:rsidRPr="00480B41">
              <w:rPr>
                <w:rFonts w:ascii="Times New Roman" w:eastAsia="Times New Roman" w:hAnsi="Times New Roman" w:cs="Times New Roman"/>
                <w:sz w:val="24"/>
                <w:szCs w:val="24"/>
                <w:lang w:eastAsia="ru-RU"/>
              </w:rPr>
              <w:t xml:space="preserve"> </w:t>
            </w:r>
            <w:r w:rsidRPr="00480B41">
              <w:rPr>
                <w:rFonts w:ascii="Times New Roman" w:eastAsia="Times New Roman" w:hAnsi="Times New Roman" w:cs="Times New Roman"/>
                <w:sz w:val="24"/>
                <w:szCs w:val="24"/>
                <w:lang w:eastAsia="ru-RU"/>
              </w:rPr>
              <w:t>согласно утвержденному Плану закупок)</w:t>
            </w:r>
          </w:p>
        </w:tc>
        <w:tc>
          <w:tcPr>
            <w:tcW w:w="6391" w:type="dxa"/>
            <w:gridSpan w:val="4"/>
            <w:vAlign w:val="center"/>
          </w:tcPr>
          <w:p w14:paraId="344E35CF" w14:textId="76D43B53" w:rsidR="009F1A9B" w:rsidRPr="00606119" w:rsidRDefault="00C72040" w:rsidP="00D259E1">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44</w:t>
            </w:r>
            <w:bookmarkStart w:id="0" w:name="_GoBack"/>
            <w:bookmarkEnd w:id="0"/>
            <w:r w:rsidR="008E194E">
              <w:rPr>
                <w:rFonts w:ascii="Times New Roman" w:eastAsia="Times New Roman" w:hAnsi="Times New Roman" w:cs="Times New Roman"/>
                <w:color w:val="000000"/>
                <w:sz w:val="24"/>
                <w:szCs w:val="24"/>
                <w:lang w:eastAsia="ru-RU"/>
              </w:rPr>
              <w:t>/</w:t>
            </w:r>
            <w:r w:rsidR="00D259E1">
              <w:rPr>
                <w:rFonts w:ascii="Times New Roman" w:eastAsia="Times New Roman" w:hAnsi="Times New Roman" w:cs="Times New Roman"/>
                <w:color w:val="000000"/>
                <w:sz w:val="24"/>
                <w:szCs w:val="24"/>
                <w:lang w:eastAsia="ru-RU"/>
              </w:rPr>
              <w:t>25</w:t>
            </w:r>
            <w:r w:rsidR="00FC6B4A" w:rsidRPr="00FC6B4A">
              <w:rPr>
                <w:rFonts w:ascii="Times New Roman" w:eastAsia="Times New Roman" w:hAnsi="Times New Roman" w:cs="Times New Roman"/>
                <w:color w:val="000000"/>
                <w:sz w:val="24"/>
                <w:szCs w:val="24"/>
                <w:lang w:eastAsia="ru-RU"/>
              </w:rPr>
              <w:t xml:space="preserve"> </w:t>
            </w:r>
            <w:r w:rsidR="00244050">
              <w:rPr>
                <w:rFonts w:ascii="Times New Roman" w:eastAsia="Times New Roman" w:hAnsi="Times New Roman" w:cs="Times New Roman"/>
                <w:color w:val="000000"/>
                <w:sz w:val="24"/>
                <w:szCs w:val="24"/>
                <w:lang w:eastAsia="ru-RU"/>
              </w:rPr>
              <w:t xml:space="preserve"> </w:t>
            </w:r>
          </w:p>
        </w:tc>
      </w:tr>
      <w:tr w:rsidR="00582763" w:rsidRPr="00582763" w14:paraId="5F86B683" w14:textId="77777777" w:rsidTr="00295ECF">
        <w:tc>
          <w:tcPr>
            <w:tcW w:w="436" w:type="dxa"/>
            <w:vAlign w:val="center"/>
          </w:tcPr>
          <w:p w14:paraId="27E700CF" w14:textId="125590A7"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r w:rsidR="00551E86" w:rsidRPr="00582763">
              <w:rPr>
                <w:rFonts w:ascii="Times New Roman" w:eastAsia="Times New Roman" w:hAnsi="Times New Roman" w:cs="Times New Roman"/>
                <w:sz w:val="24"/>
                <w:szCs w:val="24"/>
                <w:lang w:eastAsia="ru-RU"/>
              </w:rPr>
              <w:t>.</w:t>
            </w:r>
          </w:p>
        </w:tc>
        <w:tc>
          <w:tcPr>
            <w:tcW w:w="4446" w:type="dxa"/>
            <w:gridSpan w:val="4"/>
          </w:tcPr>
          <w:p w14:paraId="6416CCAE" w14:textId="51CBEA6B"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Используемый способ определения поставщика (подрядчика, исполнителя)</w:t>
            </w:r>
          </w:p>
        </w:tc>
        <w:tc>
          <w:tcPr>
            <w:tcW w:w="6391" w:type="dxa"/>
            <w:gridSpan w:val="4"/>
            <w:vAlign w:val="center"/>
          </w:tcPr>
          <w:p w14:paraId="59B713FD" w14:textId="6D4A9698" w:rsidR="009F1A9B" w:rsidRPr="00582763" w:rsidRDefault="00997D8A"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Открытый аукцион</w:t>
            </w:r>
          </w:p>
        </w:tc>
      </w:tr>
      <w:tr w:rsidR="00582763" w:rsidRPr="00582763" w14:paraId="149D0A62" w14:textId="77777777" w:rsidTr="00295ECF">
        <w:tc>
          <w:tcPr>
            <w:tcW w:w="436" w:type="dxa"/>
            <w:vAlign w:val="center"/>
          </w:tcPr>
          <w:p w14:paraId="4E14A51E" w14:textId="779B206F"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vAlign w:val="center"/>
          </w:tcPr>
          <w:p w14:paraId="090F4E76" w14:textId="18DAEA34" w:rsidR="009F1A9B"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Предмет закупки</w:t>
            </w:r>
          </w:p>
        </w:tc>
        <w:tc>
          <w:tcPr>
            <w:tcW w:w="6391" w:type="dxa"/>
            <w:gridSpan w:val="4"/>
          </w:tcPr>
          <w:p w14:paraId="2B41C130" w14:textId="057C9383" w:rsidR="009F1A9B" w:rsidRPr="006178C6" w:rsidRDefault="00D259E1" w:rsidP="006178C6">
            <w:pPr>
              <w:jc w:val="center"/>
              <w:rPr>
                <w:rFonts w:ascii="Times New Roman" w:eastAsia="Times New Roman" w:hAnsi="Times New Roman" w:cs="Times New Roman"/>
                <w:sz w:val="24"/>
                <w:szCs w:val="24"/>
                <w:lang w:eastAsia="ru-RU"/>
              </w:rPr>
            </w:pPr>
            <w:r w:rsidRPr="00D259E1">
              <w:rPr>
                <w:rFonts w:ascii="Times New Roman" w:hAnsi="Times New Roman" w:cs="Times New Roman"/>
                <w:sz w:val="24"/>
                <w:szCs w:val="24"/>
              </w:rPr>
              <w:t>Реконструкция поликлиники ГУ "Григориопольская центральная районная больница", расположенной по адресу: г. Григориополь, ул. Дзержинского, 34, в том числе проектные работы и благоустройство</w:t>
            </w:r>
          </w:p>
        </w:tc>
      </w:tr>
      <w:tr w:rsidR="00582763" w:rsidRPr="00582763" w14:paraId="2F87156F" w14:textId="77777777" w:rsidTr="00295ECF">
        <w:tc>
          <w:tcPr>
            <w:tcW w:w="436" w:type="dxa"/>
            <w:vAlign w:val="center"/>
          </w:tcPr>
          <w:p w14:paraId="67A41110" w14:textId="153828A4"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1C2F8D3F" w14:textId="024F07F1"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группы товаров (работ, услуг)</w:t>
            </w:r>
          </w:p>
        </w:tc>
        <w:tc>
          <w:tcPr>
            <w:tcW w:w="6391" w:type="dxa"/>
            <w:gridSpan w:val="4"/>
            <w:vAlign w:val="center"/>
          </w:tcPr>
          <w:p w14:paraId="674A7C15" w14:textId="65715E1B" w:rsidR="009F1A9B" w:rsidRPr="00582763" w:rsidRDefault="00D259E1" w:rsidP="008E194E">
            <w:pPr>
              <w:rPr>
                <w:rFonts w:ascii="Times New Roman" w:eastAsia="Times New Roman" w:hAnsi="Times New Roman" w:cs="Times New Roman"/>
                <w:sz w:val="24"/>
                <w:szCs w:val="24"/>
                <w:lang w:eastAsia="ru-RU"/>
              </w:rPr>
            </w:pPr>
            <w:r w:rsidRPr="00D259E1">
              <w:rPr>
                <w:rFonts w:ascii="Times New Roman" w:hAnsi="Times New Roman" w:cs="Times New Roman"/>
                <w:sz w:val="24"/>
                <w:szCs w:val="24"/>
              </w:rPr>
              <w:t>Реконструкция поликлиники ГУ "Григориопольская центральная районная больница"</w:t>
            </w:r>
          </w:p>
        </w:tc>
      </w:tr>
      <w:tr w:rsidR="00582763" w:rsidRPr="00582763" w14:paraId="1FC7977D" w14:textId="77777777" w:rsidTr="00295ECF">
        <w:tc>
          <w:tcPr>
            <w:tcW w:w="436" w:type="dxa"/>
            <w:vAlign w:val="center"/>
          </w:tcPr>
          <w:p w14:paraId="6C4E1B10" w14:textId="267BE370"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0B71298E" w14:textId="14E1D36A" w:rsidR="009F1A9B" w:rsidRPr="00F950D9" w:rsidRDefault="00551E86" w:rsidP="00551E86">
            <w:pPr>
              <w:jc w:val="both"/>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Дата размещения извещения</w:t>
            </w:r>
          </w:p>
        </w:tc>
        <w:tc>
          <w:tcPr>
            <w:tcW w:w="6391" w:type="dxa"/>
            <w:gridSpan w:val="4"/>
          </w:tcPr>
          <w:p w14:paraId="0F53E011" w14:textId="5210F674" w:rsidR="009F1A9B" w:rsidRPr="00F950D9" w:rsidRDefault="00CD1EF0" w:rsidP="00A62AE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 июня</w:t>
            </w:r>
            <w:r w:rsidR="000E1D33" w:rsidRPr="00606119">
              <w:rPr>
                <w:rFonts w:ascii="Times New Roman" w:eastAsia="Times New Roman" w:hAnsi="Times New Roman" w:cs="Times New Roman"/>
                <w:sz w:val="24"/>
                <w:szCs w:val="24"/>
                <w:lang w:eastAsia="ru-RU"/>
              </w:rPr>
              <w:t xml:space="preserve"> 202</w:t>
            </w:r>
            <w:r w:rsidR="00244050">
              <w:rPr>
                <w:rFonts w:ascii="Times New Roman" w:eastAsia="Times New Roman" w:hAnsi="Times New Roman" w:cs="Times New Roman"/>
                <w:sz w:val="24"/>
                <w:szCs w:val="24"/>
                <w:lang w:eastAsia="ru-RU"/>
              </w:rPr>
              <w:t>4</w:t>
            </w:r>
            <w:r w:rsidR="000E1D33" w:rsidRPr="00606119">
              <w:rPr>
                <w:rFonts w:ascii="Times New Roman" w:eastAsia="Times New Roman" w:hAnsi="Times New Roman" w:cs="Times New Roman"/>
                <w:sz w:val="24"/>
                <w:szCs w:val="24"/>
                <w:lang w:eastAsia="ru-RU"/>
              </w:rPr>
              <w:t xml:space="preserve"> года</w:t>
            </w:r>
          </w:p>
        </w:tc>
      </w:tr>
      <w:tr w:rsidR="00582763" w:rsidRPr="00582763" w14:paraId="580C5D00" w14:textId="77777777" w:rsidTr="00295ECF">
        <w:tc>
          <w:tcPr>
            <w:tcW w:w="11273" w:type="dxa"/>
            <w:gridSpan w:val="9"/>
            <w:vAlign w:val="center"/>
          </w:tcPr>
          <w:p w14:paraId="093BD94F" w14:textId="1D19845C" w:rsidR="000E1D33" w:rsidRPr="00582763" w:rsidRDefault="000E1D33" w:rsidP="000E1D3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 Сведения о заказчике</w:t>
            </w:r>
          </w:p>
        </w:tc>
      </w:tr>
      <w:tr w:rsidR="00582763" w:rsidRPr="00582763" w14:paraId="70A0B7CF" w14:textId="77777777" w:rsidTr="00295ECF">
        <w:tc>
          <w:tcPr>
            <w:tcW w:w="436" w:type="dxa"/>
            <w:vAlign w:val="center"/>
          </w:tcPr>
          <w:p w14:paraId="6D58B6C4" w14:textId="481F2ECA" w:rsidR="00551E86" w:rsidRPr="0092608F"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7F688160" w14:textId="4D0C9FA4" w:rsidR="00551E86"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заказчика</w:t>
            </w:r>
          </w:p>
        </w:tc>
        <w:tc>
          <w:tcPr>
            <w:tcW w:w="6391" w:type="dxa"/>
            <w:gridSpan w:val="4"/>
          </w:tcPr>
          <w:p w14:paraId="67382999" w14:textId="5638E2D7"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Государственная администрация Григориопольского района и города Григориополь</w:t>
            </w:r>
          </w:p>
        </w:tc>
      </w:tr>
      <w:tr w:rsidR="00582763" w:rsidRPr="00582763" w14:paraId="686D3ABC" w14:textId="77777777" w:rsidTr="00295ECF">
        <w:tc>
          <w:tcPr>
            <w:tcW w:w="436" w:type="dxa"/>
            <w:vAlign w:val="center"/>
          </w:tcPr>
          <w:p w14:paraId="60B8693F" w14:textId="564C6E9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DAA8934" w14:textId="4D846E3E"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Место нахождения</w:t>
            </w:r>
          </w:p>
        </w:tc>
        <w:tc>
          <w:tcPr>
            <w:tcW w:w="6391" w:type="dxa"/>
            <w:gridSpan w:val="4"/>
          </w:tcPr>
          <w:p w14:paraId="325E5846" w14:textId="7A0D10A6"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Маркса,146</w:t>
            </w:r>
          </w:p>
        </w:tc>
      </w:tr>
      <w:tr w:rsidR="00582763" w:rsidRPr="00582763" w14:paraId="47704613" w14:textId="77777777" w:rsidTr="00295ECF">
        <w:tc>
          <w:tcPr>
            <w:tcW w:w="436" w:type="dxa"/>
            <w:vAlign w:val="center"/>
          </w:tcPr>
          <w:p w14:paraId="41733F2C" w14:textId="6CB8229D"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D4B6501" w14:textId="4AFE7D6A"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Почтовый адрес</w:t>
            </w:r>
          </w:p>
        </w:tc>
        <w:tc>
          <w:tcPr>
            <w:tcW w:w="6391" w:type="dxa"/>
            <w:gridSpan w:val="4"/>
          </w:tcPr>
          <w:p w14:paraId="506ED864" w14:textId="4075B26D"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MD-4000, ПМР, г. Григориополь, ул. К. Маркса,146</w:t>
            </w:r>
          </w:p>
        </w:tc>
      </w:tr>
      <w:tr w:rsidR="00582763" w:rsidRPr="00582763" w14:paraId="397C90F4" w14:textId="77777777" w:rsidTr="00295ECF">
        <w:tc>
          <w:tcPr>
            <w:tcW w:w="436" w:type="dxa"/>
            <w:vAlign w:val="center"/>
          </w:tcPr>
          <w:p w14:paraId="393D2743" w14:textId="0092F7FB"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7A17FF71" w14:textId="4CB09B44"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Адрес электронной почты</w:t>
            </w:r>
          </w:p>
        </w:tc>
        <w:tc>
          <w:tcPr>
            <w:tcW w:w="6391" w:type="dxa"/>
            <w:gridSpan w:val="4"/>
          </w:tcPr>
          <w:p w14:paraId="05AF848C" w14:textId="5A3C4B85" w:rsidR="00551E86" w:rsidRPr="00582763" w:rsidRDefault="00C72040" w:rsidP="00A9367A">
            <w:pPr>
              <w:jc w:val="both"/>
              <w:rPr>
                <w:rFonts w:ascii="Times New Roman" w:eastAsia="Times New Roman" w:hAnsi="Times New Roman" w:cs="Times New Roman"/>
                <w:sz w:val="24"/>
                <w:szCs w:val="24"/>
                <w:lang w:eastAsia="ru-RU"/>
              </w:rPr>
            </w:pPr>
            <w:hyperlink r:id="rId7" w:history="1">
              <w:r w:rsidR="00A9367A" w:rsidRPr="00582763">
                <w:rPr>
                  <w:rFonts w:ascii="Times New Roman" w:eastAsia="Calibri" w:hAnsi="Times New Roman" w:cs="Times New Roman"/>
                  <w:lang w:val="en-US"/>
                </w:rPr>
                <w:t>economgrig</w:t>
              </w:r>
              <w:r w:rsidR="000E1D33" w:rsidRPr="00582763">
                <w:rPr>
                  <w:rFonts w:ascii="Times New Roman" w:eastAsia="Times New Roman" w:hAnsi="Times New Roman" w:cs="Times New Roman"/>
                  <w:lang w:eastAsia="ru-RU"/>
                </w:rPr>
                <w:t>@mail.ru</w:t>
              </w:r>
            </w:hyperlink>
          </w:p>
        </w:tc>
      </w:tr>
      <w:tr w:rsidR="00582763" w:rsidRPr="00582763" w14:paraId="7482CF63" w14:textId="77777777" w:rsidTr="00295ECF">
        <w:tc>
          <w:tcPr>
            <w:tcW w:w="436" w:type="dxa"/>
            <w:vAlign w:val="center"/>
          </w:tcPr>
          <w:p w14:paraId="6CFBE540" w14:textId="3128E2C7"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1696AC0F" w14:textId="271D31E7"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Номер контактного телефона</w:t>
            </w:r>
          </w:p>
        </w:tc>
        <w:tc>
          <w:tcPr>
            <w:tcW w:w="6391" w:type="dxa"/>
            <w:gridSpan w:val="4"/>
          </w:tcPr>
          <w:p w14:paraId="2D536CD4" w14:textId="1AFC26B7" w:rsidR="00551E86" w:rsidRPr="00582763" w:rsidRDefault="000E1D33" w:rsidP="00CB23C8">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(210) 3</w:t>
            </w:r>
            <w:r w:rsidR="00FC6B4A">
              <w:rPr>
                <w:rFonts w:ascii="Times New Roman" w:eastAsia="Times New Roman" w:hAnsi="Times New Roman" w:cs="Times New Roman"/>
                <w:sz w:val="24"/>
                <w:szCs w:val="24"/>
                <w:lang w:eastAsia="ru-RU"/>
              </w:rPr>
              <w:t>-2</w:t>
            </w:r>
            <w:r w:rsidRPr="00582763">
              <w:rPr>
                <w:rFonts w:ascii="Times New Roman" w:eastAsia="Times New Roman" w:hAnsi="Times New Roman" w:cs="Times New Roman"/>
                <w:sz w:val="24"/>
                <w:szCs w:val="24"/>
                <w:lang w:eastAsia="ru-RU"/>
              </w:rPr>
              <w:t>8</w:t>
            </w:r>
            <w:r w:rsidR="00FC6B4A">
              <w:rPr>
                <w:rFonts w:ascii="Times New Roman" w:eastAsia="Times New Roman" w:hAnsi="Times New Roman" w:cs="Times New Roman"/>
                <w:sz w:val="24"/>
                <w:szCs w:val="24"/>
                <w:lang w:eastAsia="ru-RU"/>
              </w:rPr>
              <w:t>-</w:t>
            </w:r>
            <w:r w:rsidRPr="00582763">
              <w:rPr>
                <w:rFonts w:ascii="Times New Roman" w:eastAsia="Times New Roman" w:hAnsi="Times New Roman" w:cs="Times New Roman"/>
                <w:sz w:val="24"/>
                <w:szCs w:val="24"/>
                <w:lang w:eastAsia="ru-RU"/>
              </w:rPr>
              <w:t>71</w:t>
            </w:r>
            <w:r w:rsidR="00FC6B4A">
              <w:rPr>
                <w:rFonts w:ascii="Times New Roman" w:eastAsia="Times New Roman" w:hAnsi="Times New Roman" w:cs="Times New Roman"/>
                <w:sz w:val="24"/>
                <w:szCs w:val="24"/>
                <w:lang w:eastAsia="ru-RU"/>
              </w:rPr>
              <w:t>,</w:t>
            </w:r>
            <w:r w:rsidR="00FC6B4A">
              <w:t xml:space="preserve"> </w:t>
            </w:r>
            <w:r w:rsidR="00FC6B4A" w:rsidRPr="00FC6B4A">
              <w:rPr>
                <w:rFonts w:ascii="Times New Roman" w:eastAsia="Times New Roman" w:hAnsi="Times New Roman" w:cs="Times New Roman"/>
                <w:sz w:val="24"/>
                <w:szCs w:val="24"/>
                <w:lang w:eastAsia="ru-RU"/>
              </w:rPr>
              <w:t>по техническим вопросам: (210) 3</w:t>
            </w:r>
            <w:r w:rsidR="00FC6B4A">
              <w:rPr>
                <w:rFonts w:ascii="Times New Roman" w:eastAsia="Times New Roman" w:hAnsi="Times New Roman" w:cs="Times New Roman"/>
                <w:sz w:val="24"/>
                <w:szCs w:val="24"/>
                <w:lang w:eastAsia="ru-RU"/>
              </w:rPr>
              <w:t>-</w:t>
            </w:r>
            <w:r w:rsidR="00CB23C8">
              <w:rPr>
                <w:rFonts w:ascii="Times New Roman" w:eastAsia="Times New Roman" w:hAnsi="Times New Roman" w:cs="Times New Roman"/>
                <w:sz w:val="24"/>
                <w:szCs w:val="24"/>
                <w:lang w:eastAsia="ru-RU"/>
              </w:rPr>
              <w:t>30</w:t>
            </w:r>
            <w:r w:rsidR="00FC6B4A">
              <w:rPr>
                <w:rFonts w:ascii="Times New Roman" w:eastAsia="Times New Roman" w:hAnsi="Times New Roman" w:cs="Times New Roman"/>
                <w:sz w:val="24"/>
                <w:szCs w:val="24"/>
                <w:lang w:eastAsia="ru-RU"/>
              </w:rPr>
              <w:t>-</w:t>
            </w:r>
            <w:r w:rsidR="00CB23C8">
              <w:rPr>
                <w:rFonts w:ascii="Times New Roman" w:eastAsia="Times New Roman" w:hAnsi="Times New Roman" w:cs="Times New Roman"/>
                <w:sz w:val="24"/>
                <w:szCs w:val="24"/>
                <w:lang w:eastAsia="ru-RU"/>
              </w:rPr>
              <w:t>06</w:t>
            </w:r>
          </w:p>
        </w:tc>
      </w:tr>
      <w:tr w:rsidR="00582763" w:rsidRPr="00582763" w14:paraId="2E3CCAED" w14:textId="77777777" w:rsidTr="00295ECF">
        <w:tc>
          <w:tcPr>
            <w:tcW w:w="436" w:type="dxa"/>
            <w:vAlign w:val="center"/>
          </w:tcPr>
          <w:p w14:paraId="595B0904" w14:textId="3088DC1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1475C8A1" w14:textId="4A9BA0A0"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Дополнительная информация</w:t>
            </w:r>
          </w:p>
        </w:tc>
        <w:tc>
          <w:tcPr>
            <w:tcW w:w="6391" w:type="dxa"/>
            <w:gridSpan w:val="4"/>
          </w:tcPr>
          <w:p w14:paraId="059E8ABB" w14:textId="5DD1FCE5"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tc>
      </w:tr>
      <w:tr w:rsidR="00582763" w:rsidRPr="00F950D9" w14:paraId="43460E02" w14:textId="77777777" w:rsidTr="00295ECF">
        <w:tc>
          <w:tcPr>
            <w:tcW w:w="11273" w:type="dxa"/>
            <w:gridSpan w:val="9"/>
            <w:vAlign w:val="center"/>
          </w:tcPr>
          <w:p w14:paraId="09C41AD5" w14:textId="13D8977F" w:rsidR="000E1D33" w:rsidRPr="00F950D9" w:rsidRDefault="000E1D33" w:rsidP="000E1D33">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3</w:t>
            </w:r>
            <w:r w:rsidRPr="00F950D9">
              <w:rPr>
                <w:rFonts w:ascii="Times New Roman" w:eastAsia="Times New Roman" w:hAnsi="Times New Roman" w:cs="Times New Roman"/>
                <w:sz w:val="24"/>
                <w:szCs w:val="24"/>
                <w:lang w:val="en-US" w:eastAsia="ru-RU"/>
              </w:rPr>
              <w:t xml:space="preserve">. </w:t>
            </w:r>
            <w:r w:rsidRPr="00F950D9">
              <w:rPr>
                <w:rFonts w:ascii="Times New Roman" w:eastAsia="Times New Roman" w:hAnsi="Times New Roman" w:cs="Times New Roman"/>
                <w:sz w:val="24"/>
                <w:szCs w:val="24"/>
                <w:lang w:eastAsia="ru-RU"/>
              </w:rPr>
              <w:t>Информация о процедуре закупки</w:t>
            </w:r>
          </w:p>
        </w:tc>
      </w:tr>
      <w:tr w:rsidR="00582763" w:rsidRPr="00F950D9" w14:paraId="52531657" w14:textId="77777777" w:rsidTr="00295ECF">
        <w:tc>
          <w:tcPr>
            <w:tcW w:w="436" w:type="dxa"/>
            <w:vAlign w:val="center"/>
          </w:tcPr>
          <w:p w14:paraId="71943824" w14:textId="3C2E1E43" w:rsidR="00551E86" w:rsidRPr="00F950D9" w:rsidRDefault="00551E86" w:rsidP="00D56A28">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1.</w:t>
            </w:r>
          </w:p>
        </w:tc>
        <w:tc>
          <w:tcPr>
            <w:tcW w:w="4446" w:type="dxa"/>
            <w:gridSpan w:val="4"/>
          </w:tcPr>
          <w:p w14:paraId="5E3ABFFA" w14:textId="10C30B78"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начала подачи заявок </w:t>
            </w:r>
          </w:p>
        </w:tc>
        <w:tc>
          <w:tcPr>
            <w:tcW w:w="6391" w:type="dxa"/>
            <w:gridSpan w:val="4"/>
          </w:tcPr>
          <w:p w14:paraId="0EE3C040" w14:textId="1B46E47D" w:rsidR="00551E86" w:rsidRPr="00313356" w:rsidRDefault="00CD1EF0" w:rsidP="00A62AE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 июня</w:t>
            </w:r>
            <w:r w:rsidR="008324CB" w:rsidRPr="00313356">
              <w:rPr>
                <w:rFonts w:ascii="Times New Roman" w:eastAsia="Times New Roman" w:hAnsi="Times New Roman" w:cs="Times New Roman"/>
                <w:sz w:val="24"/>
                <w:szCs w:val="24"/>
                <w:lang w:eastAsia="ru-RU"/>
              </w:rPr>
              <w:t xml:space="preserve"> 202</w:t>
            </w:r>
            <w:r w:rsidR="00244050">
              <w:rPr>
                <w:rFonts w:ascii="Times New Roman" w:eastAsia="Times New Roman" w:hAnsi="Times New Roman" w:cs="Times New Roman"/>
                <w:sz w:val="24"/>
                <w:szCs w:val="24"/>
                <w:lang w:eastAsia="ru-RU"/>
              </w:rPr>
              <w:t>4</w:t>
            </w:r>
            <w:r w:rsidR="008324CB" w:rsidRPr="00313356">
              <w:rPr>
                <w:rFonts w:ascii="Times New Roman" w:eastAsia="Times New Roman" w:hAnsi="Times New Roman" w:cs="Times New Roman"/>
                <w:sz w:val="24"/>
                <w:szCs w:val="24"/>
                <w:lang w:eastAsia="ru-RU"/>
              </w:rPr>
              <w:t xml:space="preserve"> года с 8:00 часов</w:t>
            </w:r>
          </w:p>
        </w:tc>
      </w:tr>
      <w:tr w:rsidR="00582763" w:rsidRPr="00582763" w14:paraId="67134CBE" w14:textId="77777777" w:rsidTr="00295ECF">
        <w:tc>
          <w:tcPr>
            <w:tcW w:w="436" w:type="dxa"/>
            <w:vAlign w:val="center"/>
          </w:tcPr>
          <w:p w14:paraId="588CDF32" w14:textId="2FEB3693"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2F5B67F8" w14:textId="259BA767"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окончания подачи заявок </w:t>
            </w:r>
          </w:p>
        </w:tc>
        <w:tc>
          <w:tcPr>
            <w:tcW w:w="6391" w:type="dxa"/>
            <w:gridSpan w:val="4"/>
          </w:tcPr>
          <w:p w14:paraId="60B050A9" w14:textId="67782C22" w:rsidR="00551E86" w:rsidRPr="00313356" w:rsidRDefault="00CD1EF0" w:rsidP="00D259E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 июня</w:t>
            </w:r>
            <w:r w:rsidR="00244050" w:rsidRPr="00313356">
              <w:rPr>
                <w:rFonts w:ascii="Times New Roman" w:eastAsia="Times New Roman" w:hAnsi="Times New Roman" w:cs="Times New Roman"/>
                <w:sz w:val="24"/>
                <w:szCs w:val="24"/>
                <w:lang w:eastAsia="ru-RU"/>
              </w:rPr>
              <w:t xml:space="preserve"> 202</w:t>
            </w:r>
            <w:r w:rsidR="00244050">
              <w:rPr>
                <w:rFonts w:ascii="Times New Roman" w:eastAsia="Times New Roman" w:hAnsi="Times New Roman" w:cs="Times New Roman"/>
                <w:sz w:val="24"/>
                <w:szCs w:val="24"/>
                <w:lang w:eastAsia="ru-RU"/>
              </w:rPr>
              <w:t>4</w:t>
            </w:r>
            <w:r w:rsidR="00244050" w:rsidRPr="00313356">
              <w:rPr>
                <w:rFonts w:ascii="Times New Roman" w:eastAsia="Times New Roman" w:hAnsi="Times New Roman" w:cs="Times New Roman"/>
                <w:sz w:val="24"/>
                <w:szCs w:val="24"/>
                <w:lang w:eastAsia="ru-RU"/>
              </w:rPr>
              <w:t xml:space="preserve"> года </w:t>
            </w:r>
            <w:r w:rsidR="008324CB" w:rsidRPr="00313356">
              <w:rPr>
                <w:rFonts w:ascii="Times New Roman" w:eastAsia="Times New Roman" w:hAnsi="Times New Roman" w:cs="Times New Roman"/>
                <w:sz w:val="24"/>
                <w:szCs w:val="24"/>
                <w:lang w:eastAsia="ru-RU"/>
              </w:rPr>
              <w:t>до 1</w:t>
            </w:r>
            <w:r w:rsidR="00313356" w:rsidRPr="00313356">
              <w:rPr>
                <w:rFonts w:ascii="Times New Roman" w:eastAsia="Times New Roman" w:hAnsi="Times New Roman" w:cs="Times New Roman"/>
                <w:sz w:val="24"/>
                <w:szCs w:val="24"/>
                <w:lang w:eastAsia="ru-RU"/>
              </w:rPr>
              <w:t>0</w:t>
            </w:r>
            <w:r w:rsidR="008324CB" w:rsidRPr="00313356">
              <w:rPr>
                <w:rFonts w:ascii="Times New Roman" w:eastAsia="Times New Roman" w:hAnsi="Times New Roman" w:cs="Times New Roman"/>
                <w:sz w:val="24"/>
                <w:szCs w:val="24"/>
                <w:lang w:eastAsia="ru-RU"/>
              </w:rPr>
              <w:t>:</w:t>
            </w:r>
            <w:r w:rsidR="00D259E1">
              <w:rPr>
                <w:rFonts w:ascii="Times New Roman" w:eastAsia="Times New Roman" w:hAnsi="Times New Roman" w:cs="Times New Roman"/>
                <w:sz w:val="24"/>
                <w:szCs w:val="24"/>
                <w:lang w:eastAsia="ru-RU"/>
              </w:rPr>
              <w:t>3</w:t>
            </w:r>
            <w:r w:rsidR="008324CB" w:rsidRPr="00313356">
              <w:rPr>
                <w:rFonts w:ascii="Times New Roman" w:eastAsia="Times New Roman" w:hAnsi="Times New Roman" w:cs="Times New Roman"/>
                <w:sz w:val="24"/>
                <w:szCs w:val="24"/>
                <w:lang w:eastAsia="ru-RU"/>
              </w:rPr>
              <w:t>0 часов</w:t>
            </w:r>
          </w:p>
        </w:tc>
      </w:tr>
      <w:tr w:rsidR="00582763" w:rsidRPr="00582763" w14:paraId="463A9624" w14:textId="77777777" w:rsidTr="00295ECF">
        <w:tc>
          <w:tcPr>
            <w:tcW w:w="436" w:type="dxa"/>
            <w:vAlign w:val="center"/>
          </w:tcPr>
          <w:p w14:paraId="6A73FDB2" w14:textId="6D997772"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ED88C59" w14:textId="7F7F8983"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Место подачи заявок</w:t>
            </w:r>
          </w:p>
        </w:tc>
        <w:tc>
          <w:tcPr>
            <w:tcW w:w="6391" w:type="dxa"/>
            <w:gridSpan w:val="4"/>
          </w:tcPr>
          <w:p w14:paraId="548D27BE" w14:textId="0D58ED28" w:rsidR="00551E86" w:rsidRPr="00582763" w:rsidRDefault="008324CB"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г. Григориополь, ул. К. Маркса, 146, 3-й этаж, </w:t>
            </w:r>
            <w:proofErr w:type="spellStart"/>
            <w:r w:rsidRPr="00582763">
              <w:rPr>
                <w:rFonts w:ascii="Times New Roman" w:eastAsia="Times New Roman" w:hAnsi="Times New Roman" w:cs="Times New Roman"/>
                <w:sz w:val="24"/>
                <w:szCs w:val="24"/>
                <w:lang w:eastAsia="ru-RU"/>
              </w:rPr>
              <w:t>каб</w:t>
            </w:r>
            <w:proofErr w:type="spellEnd"/>
            <w:r w:rsidRPr="00582763">
              <w:rPr>
                <w:rFonts w:ascii="Times New Roman" w:eastAsia="Times New Roman" w:hAnsi="Times New Roman" w:cs="Times New Roman"/>
                <w:sz w:val="24"/>
                <w:szCs w:val="24"/>
                <w:lang w:eastAsia="ru-RU"/>
              </w:rPr>
              <w:t>. 51</w:t>
            </w:r>
          </w:p>
        </w:tc>
      </w:tr>
      <w:tr w:rsidR="00582763" w:rsidRPr="00582763" w14:paraId="44698EAE" w14:textId="77777777" w:rsidTr="00295ECF">
        <w:tc>
          <w:tcPr>
            <w:tcW w:w="436" w:type="dxa"/>
            <w:vAlign w:val="center"/>
          </w:tcPr>
          <w:p w14:paraId="509EAF0E" w14:textId="33884CA5"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vAlign w:val="center"/>
          </w:tcPr>
          <w:p w14:paraId="72AE8CF7" w14:textId="42114389" w:rsidR="00551E86" w:rsidRPr="00582763" w:rsidRDefault="0079293E" w:rsidP="00432443">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Порядок подачи заявок</w:t>
            </w:r>
          </w:p>
        </w:tc>
        <w:tc>
          <w:tcPr>
            <w:tcW w:w="6391" w:type="dxa"/>
            <w:gridSpan w:val="4"/>
          </w:tcPr>
          <w:p w14:paraId="2D62DA9D" w14:textId="66D2EB31" w:rsidR="00551E86" w:rsidRPr="00313356" w:rsidRDefault="00153667" w:rsidP="00D259E1">
            <w:pPr>
              <w:jc w:val="both"/>
              <w:rPr>
                <w:rFonts w:ascii="Times New Roman" w:eastAsia="Times New Roman" w:hAnsi="Times New Roman" w:cs="Times New Roman"/>
                <w:sz w:val="24"/>
                <w:szCs w:val="24"/>
                <w:lang w:eastAsia="ru-RU"/>
              </w:rPr>
            </w:pPr>
            <w:r w:rsidRPr="00313356">
              <w:rPr>
                <w:rFonts w:ascii="Times New Roman" w:eastAsia="Times New Roman" w:hAnsi="Times New Roman" w:cs="Times New Roman"/>
                <w:sz w:val="24"/>
                <w:szCs w:val="24"/>
                <w:lang w:eastAsia="ru-RU"/>
              </w:rPr>
              <w:t>Заявка</w:t>
            </w:r>
            <w:r w:rsidR="00CA4135" w:rsidRPr="00313356">
              <w:rPr>
                <w:rFonts w:ascii="Times New Roman" w:eastAsia="Times New Roman" w:hAnsi="Times New Roman" w:cs="Times New Roman"/>
                <w:sz w:val="24"/>
                <w:szCs w:val="24"/>
                <w:lang w:eastAsia="ru-RU"/>
              </w:rPr>
              <w:t xml:space="preserve"> на участие в открытом аукционе </w:t>
            </w:r>
            <w:r w:rsidRPr="00313356">
              <w:rPr>
                <w:rFonts w:ascii="Times New Roman" w:eastAsia="Times New Roman" w:hAnsi="Times New Roman" w:cs="Times New Roman"/>
                <w:sz w:val="24"/>
                <w:szCs w:val="24"/>
                <w:lang w:eastAsia="ru-RU"/>
              </w:rPr>
              <w:t>должна</w:t>
            </w:r>
            <w:r w:rsidR="00CA4135" w:rsidRPr="00313356">
              <w:rPr>
                <w:rFonts w:ascii="Times New Roman" w:eastAsia="Times New Roman" w:hAnsi="Times New Roman" w:cs="Times New Roman"/>
                <w:sz w:val="24"/>
                <w:szCs w:val="24"/>
                <w:lang w:eastAsia="ru-RU"/>
              </w:rPr>
              <w:t xml:space="preserve"> быть </w:t>
            </w:r>
            <w:r w:rsidRPr="00313356">
              <w:rPr>
                <w:rFonts w:ascii="Times New Roman" w:eastAsia="Times New Roman" w:hAnsi="Times New Roman" w:cs="Times New Roman"/>
                <w:sz w:val="24"/>
                <w:szCs w:val="24"/>
                <w:lang w:eastAsia="ru-RU"/>
              </w:rPr>
              <w:t>представлена</w:t>
            </w:r>
            <w:r w:rsidR="00CA4135" w:rsidRPr="00313356">
              <w:rPr>
                <w:rFonts w:ascii="Times New Roman" w:eastAsia="Times New Roman" w:hAnsi="Times New Roman" w:cs="Times New Roman"/>
                <w:sz w:val="24"/>
                <w:szCs w:val="24"/>
                <w:lang w:eastAsia="ru-RU"/>
              </w:rPr>
              <w:t xml:space="preserve"> в письменной форме, в запечатанном конверте, не позволяющем просматривать содержание з</w:t>
            </w:r>
            <w:r w:rsidRPr="00313356">
              <w:rPr>
                <w:rFonts w:ascii="Times New Roman" w:eastAsia="Times New Roman" w:hAnsi="Times New Roman" w:cs="Times New Roman"/>
                <w:sz w:val="24"/>
                <w:szCs w:val="24"/>
                <w:lang w:eastAsia="ru-RU"/>
              </w:rPr>
              <w:t>аявки до ее вскрытия</w:t>
            </w:r>
            <w:r w:rsidR="00432443" w:rsidRPr="00313356">
              <w:t xml:space="preserve"> </w:t>
            </w:r>
            <w:r w:rsidR="00432443" w:rsidRPr="00313356">
              <w:rPr>
                <w:rFonts w:ascii="Times New Roman" w:eastAsia="Times New Roman" w:hAnsi="Times New Roman" w:cs="Times New Roman"/>
                <w:sz w:val="24"/>
                <w:szCs w:val="24"/>
                <w:lang w:eastAsia="ru-RU"/>
              </w:rPr>
              <w:t xml:space="preserve">или в форме электронного документа на адрес электронной почты </w:t>
            </w:r>
            <w:proofErr w:type="spellStart"/>
            <w:r w:rsidR="00432443" w:rsidRPr="00313356">
              <w:rPr>
                <w:rFonts w:ascii="Times New Roman" w:eastAsia="Times New Roman" w:hAnsi="Times New Roman" w:cs="Times New Roman"/>
                <w:b/>
                <w:sz w:val="24"/>
                <w:szCs w:val="24"/>
                <w:lang w:val="en-US" w:eastAsia="ru-RU"/>
              </w:rPr>
              <w:t>economgrig</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eastAsia="ru-RU"/>
              </w:rPr>
              <w:t>mail</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val="en-US" w:eastAsia="ru-RU"/>
              </w:rPr>
              <w:t>ru</w:t>
            </w:r>
            <w:proofErr w:type="spellEnd"/>
            <w:r w:rsidR="00432443" w:rsidRPr="00313356">
              <w:rPr>
                <w:rFonts w:ascii="Times New Roman" w:eastAsia="Times New Roman" w:hAnsi="Times New Roman" w:cs="Times New Roman"/>
                <w:sz w:val="24"/>
                <w:szCs w:val="24"/>
                <w:lang w:eastAsia="ru-RU"/>
              </w:rPr>
              <w:t xml:space="preserve"> с использованием пароля, обеспечивающего ограниче</w:t>
            </w:r>
            <w:r w:rsidR="00A43C36" w:rsidRPr="00313356">
              <w:rPr>
                <w:rFonts w:ascii="Times New Roman" w:eastAsia="Times New Roman" w:hAnsi="Times New Roman" w:cs="Times New Roman"/>
                <w:sz w:val="24"/>
                <w:szCs w:val="24"/>
                <w:lang w:eastAsia="ru-RU"/>
              </w:rPr>
              <w:t xml:space="preserve">ние доступа к информации </w:t>
            </w:r>
            <w:r w:rsidR="00432443" w:rsidRPr="00313356">
              <w:rPr>
                <w:rFonts w:ascii="Times New Roman" w:eastAsia="Times New Roman" w:hAnsi="Times New Roman" w:cs="Times New Roman"/>
                <w:sz w:val="24"/>
                <w:szCs w:val="24"/>
                <w:lang w:eastAsia="ru-RU"/>
              </w:rPr>
              <w:t xml:space="preserve">до </w:t>
            </w:r>
            <w:r w:rsidR="00A43C36" w:rsidRPr="00313356">
              <w:rPr>
                <w:rFonts w:ascii="Times New Roman" w:eastAsia="Times New Roman" w:hAnsi="Times New Roman" w:cs="Times New Roman"/>
                <w:sz w:val="24"/>
                <w:szCs w:val="24"/>
                <w:lang w:eastAsia="ru-RU"/>
              </w:rPr>
              <w:t xml:space="preserve">начала </w:t>
            </w:r>
            <w:r w:rsidR="00432443" w:rsidRPr="00313356">
              <w:rPr>
                <w:rFonts w:ascii="Times New Roman" w:eastAsia="Times New Roman" w:hAnsi="Times New Roman" w:cs="Times New Roman"/>
                <w:sz w:val="24"/>
                <w:szCs w:val="24"/>
                <w:lang w:eastAsia="ru-RU"/>
              </w:rPr>
              <w:t>проведени</w:t>
            </w:r>
            <w:r w:rsidR="00863524" w:rsidRPr="00313356">
              <w:rPr>
                <w:rFonts w:ascii="Times New Roman" w:eastAsia="Times New Roman" w:hAnsi="Times New Roman" w:cs="Times New Roman"/>
                <w:sz w:val="24"/>
                <w:szCs w:val="24"/>
                <w:lang w:eastAsia="ru-RU"/>
              </w:rPr>
              <w:t xml:space="preserve">я </w:t>
            </w:r>
            <w:r w:rsidR="00A43C36" w:rsidRPr="00313356">
              <w:rPr>
                <w:rFonts w:ascii="Times New Roman" w:eastAsia="Times New Roman" w:hAnsi="Times New Roman" w:cs="Times New Roman"/>
                <w:sz w:val="24"/>
                <w:szCs w:val="24"/>
                <w:lang w:eastAsia="ru-RU"/>
              </w:rPr>
              <w:t>закупки</w:t>
            </w:r>
            <w:r w:rsidR="00432443" w:rsidRPr="00313356">
              <w:rPr>
                <w:rFonts w:ascii="Times New Roman" w:eastAsia="Times New Roman" w:hAnsi="Times New Roman" w:cs="Times New Roman"/>
                <w:sz w:val="24"/>
                <w:szCs w:val="24"/>
                <w:lang w:eastAsia="ru-RU"/>
              </w:rPr>
              <w:t xml:space="preserve">. Пароль необходимо предоставить к </w:t>
            </w:r>
            <w:r w:rsidR="00D259E1">
              <w:rPr>
                <w:rFonts w:ascii="Times New Roman" w:eastAsia="Times New Roman" w:hAnsi="Times New Roman" w:cs="Times New Roman"/>
                <w:sz w:val="24"/>
                <w:szCs w:val="24"/>
                <w:lang w:eastAsia="ru-RU"/>
              </w:rPr>
              <w:t>10</w:t>
            </w:r>
            <w:r w:rsidR="00E12670" w:rsidRPr="00313356">
              <w:rPr>
                <w:rFonts w:ascii="Times New Roman" w:eastAsia="Times New Roman" w:hAnsi="Times New Roman" w:cs="Times New Roman"/>
                <w:sz w:val="24"/>
                <w:szCs w:val="24"/>
                <w:lang w:eastAsia="ru-RU"/>
              </w:rPr>
              <w:t>:</w:t>
            </w:r>
            <w:r w:rsidR="00CD1EF0">
              <w:rPr>
                <w:rFonts w:ascii="Times New Roman" w:eastAsia="Times New Roman" w:hAnsi="Times New Roman" w:cs="Times New Roman"/>
                <w:sz w:val="24"/>
                <w:szCs w:val="24"/>
                <w:lang w:eastAsia="ru-RU"/>
              </w:rPr>
              <w:t>3</w:t>
            </w:r>
            <w:r w:rsidR="00E12670" w:rsidRPr="00313356">
              <w:rPr>
                <w:rFonts w:ascii="Times New Roman" w:eastAsia="Times New Roman" w:hAnsi="Times New Roman" w:cs="Times New Roman"/>
                <w:sz w:val="24"/>
                <w:szCs w:val="24"/>
                <w:lang w:eastAsia="ru-RU"/>
              </w:rPr>
              <w:t xml:space="preserve">0 ч. </w:t>
            </w:r>
            <w:r w:rsidR="00CD1EF0">
              <w:rPr>
                <w:rFonts w:ascii="Times New Roman" w:eastAsia="Times New Roman" w:hAnsi="Times New Roman" w:cs="Times New Roman"/>
                <w:sz w:val="24"/>
                <w:szCs w:val="24"/>
                <w:lang w:eastAsia="ru-RU"/>
              </w:rPr>
              <w:t>18 июня</w:t>
            </w:r>
            <w:r w:rsidR="00244050" w:rsidRPr="00313356">
              <w:rPr>
                <w:rFonts w:ascii="Times New Roman" w:eastAsia="Times New Roman" w:hAnsi="Times New Roman" w:cs="Times New Roman"/>
                <w:sz w:val="24"/>
                <w:szCs w:val="24"/>
                <w:lang w:eastAsia="ru-RU"/>
              </w:rPr>
              <w:t xml:space="preserve"> 202</w:t>
            </w:r>
            <w:r w:rsidR="00244050">
              <w:rPr>
                <w:rFonts w:ascii="Times New Roman" w:eastAsia="Times New Roman" w:hAnsi="Times New Roman" w:cs="Times New Roman"/>
                <w:sz w:val="24"/>
                <w:szCs w:val="24"/>
                <w:lang w:eastAsia="ru-RU"/>
              </w:rPr>
              <w:t>4</w:t>
            </w:r>
            <w:r w:rsidR="00244050" w:rsidRPr="00313356">
              <w:rPr>
                <w:rFonts w:ascii="Times New Roman" w:eastAsia="Times New Roman" w:hAnsi="Times New Roman" w:cs="Times New Roman"/>
                <w:sz w:val="24"/>
                <w:szCs w:val="24"/>
                <w:lang w:eastAsia="ru-RU"/>
              </w:rPr>
              <w:t xml:space="preserve"> года</w:t>
            </w:r>
            <w:r w:rsidR="00432443" w:rsidRPr="00313356">
              <w:rPr>
                <w:rFonts w:ascii="Times New Roman" w:eastAsia="Times New Roman" w:hAnsi="Times New Roman" w:cs="Times New Roman"/>
                <w:sz w:val="24"/>
                <w:szCs w:val="24"/>
                <w:lang w:eastAsia="ru-RU"/>
              </w:rPr>
              <w:t>.</w:t>
            </w:r>
          </w:p>
        </w:tc>
      </w:tr>
      <w:tr w:rsidR="00582763" w:rsidRPr="00582763" w14:paraId="4D6E3AE9" w14:textId="77777777" w:rsidTr="00295ECF">
        <w:tc>
          <w:tcPr>
            <w:tcW w:w="436" w:type="dxa"/>
            <w:vAlign w:val="center"/>
          </w:tcPr>
          <w:p w14:paraId="2093744B" w14:textId="0EF13614"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53E114DF" w14:textId="633B1E27" w:rsidR="00551E86" w:rsidRPr="00540B03" w:rsidRDefault="0079293E" w:rsidP="00551E86">
            <w:pPr>
              <w:jc w:val="both"/>
              <w:rPr>
                <w:rFonts w:ascii="Times New Roman" w:eastAsia="Times New Roman" w:hAnsi="Times New Roman" w:cs="Times New Roman"/>
                <w:sz w:val="24"/>
                <w:szCs w:val="24"/>
                <w:lang w:eastAsia="ru-RU"/>
              </w:rPr>
            </w:pPr>
            <w:r w:rsidRPr="00540B03">
              <w:rPr>
                <w:rFonts w:ascii="Times New Roman" w:hAnsi="Times New Roman" w:cs="Times New Roman"/>
                <w:sz w:val="24"/>
                <w:szCs w:val="24"/>
              </w:rPr>
              <w:t>Дата и время проведения закупки</w:t>
            </w:r>
          </w:p>
        </w:tc>
        <w:tc>
          <w:tcPr>
            <w:tcW w:w="6391" w:type="dxa"/>
            <w:gridSpan w:val="4"/>
          </w:tcPr>
          <w:p w14:paraId="7CEA8E9E" w14:textId="291A6BFE" w:rsidR="00551E86" w:rsidRPr="00313356" w:rsidRDefault="00CD1EF0" w:rsidP="00D259E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 июня</w:t>
            </w:r>
            <w:r w:rsidR="00244050" w:rsidRPr="00313356">
              <w:rPr>
                <w:rFonts w:ascii="Times New Roman" w:eastAsia="Times New Roman" w:hAnsi="Times New Roman" w:cs="Times New Roman"/>
                <w:sz w:val="24"/>
                <w:szCs w:val="24"/>
                <w:lang w:eastAsia="ru-RU"/>
              </w:rPr>
              <w:t xml:space="preserve"> 202</w:t>
            </w:r>
            <w:r w:rsidR="00244050">
              <w:rPr>
                <w:rFonts w:ascii="Times New Roman" w:eastAsia="Times New Roman" w:hAnsi="Times New Roman" w:cs="Times New Roman"/>
                <w:sz w:val="24"/>
                <w:szCs w:val="24"/>
                <w:lang w:eastAsia="ru-RU"/>
              </w:rPr>
              <w:t>4</w:t>
            </w:r>
            <w:r w:rsidR="00244050" w:rsidRPr="00313356">
              <w:rPr>
                <w:rFonts w:ascii="Times New Roman" w:eastAsia="Times New Roman" w:hAnsi="Times New Roman" w:cs="Times New Roman"/>
                <w:sz w:val="24"/>
                <w:szCs w:val="24"/>
                <w:lang w:eastAsia="ru-RU"/>
              </w:rPr>
              <w:t xml:space="preserve"> года </w:t>
            </w:r>
            <w:r w:rsidR="00E165A4" w:rsidRPr="00313356">
              <w:rPr>
                <w:rFonts w:ascii="Times New Roman" w:eastAsia="Times New Roman" w:hAnsi="Times New Roman" w:cs="Times New Roman"/>
                <w:sz w:val="24"/>
                <w:szCs w:val="24"/>
                <w:lang w:eastAsia="ru-RU"/>
              </w:rPr>
              <w:t>в 1</w:t>
            </w:r>
            <w:r w:rsidR="00313356" w:rsidRPr="00313356">
              <w:rPr>
                <w:rFonts w:ascii="Times New Roman" w:eastAsia="Times New Roman" w:hAnsi="Times New Roman" w:cs="Times New Roman"/>
                <w:sz w:val="24"/>
                <w:szCs w:val="24"/>
                <w:lang w:eastAsia="ru-RU"/>
              </w:rPr>
              <w:t>0</w:t>
            </w:r>
            <w:r w:rsidR="00DE2639" w:rsidRPr="00313356">
              <w:rPr>
                <w:rFonts w:ascii="Times New Roman" w:eastAsia="Times New Roman" w:hAnsi="Times New Roman" w:cs="Times New Roman"/>
                <w:sz w:val="24"/>
                <w:szCs w:val="24"/>
                <w:lang w:eastAsia="ru-RU"/>
              </w:rPr>
              <w:t>:</w:t>
            </w:r>
            <w:r w:rsidR="00D259E1">
              <w:rPr>
                <w:rFonts w:ascii="Times New Roman" w:eastAsia="Times New Roman" w:hAnsi="Times New Roman" w:cs="Times New Roman"/>
                <w:sz w:val="24"/>
                <w:szCs w:val="24"/>
                <w:lang w:eastAsia="ru-RU"/>
              </w:rPr>
              <w:t>3</w:t>
            </w:r>
            <w:r w:rsidR="00DE2639" w:rsidRPr="00313356">
              <w:rPr>
                <w:rFonts w:ascii="Times New Roman" w:eastAsia="Times New Roman" w:hAnsi="Times New Roman" w:cs="Times New Roman"/>
                <w:sz w:val="24"/>
                <w:szCs w:val="24"/>
                <w:lang w:eastAsia="ru-RU"/>
              </w:rPr>
              <w:t>0 часов</w:t>
            </w:r>
          </w:p>
        </w:tc>
      </w:tr>
      <w:tr w:rsidR="00582763" w:rsidRPr="00582763" w14:paraId="67372ED3" w14:textId="77777777" w:rsidTr="00295ECF">
        <w:tc>
          <w:tcPr>
            <w:tcW w:w="436" w:type="dxa"/>
            <w:vAlign w:val="center"/>
          </w:tcPr>
          <w:p w14:paraId="18D6CBB2" w14:textId="56B4527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03513758" w14:textId="32D953AD" w:rsidR="00551E86" w:rsidRPr="00582763" w:rsidRDefault="0079293E" w:rsidP="00D834F1">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Место проведения закупки </w:t>
            </w:r>
          </w:p>
        </w:tc>
        <w:tc>
          <w:tcPr>
            <w:tcW w:w="6391" w:type="dxa"/>
            <w:gridSpan w:val="4"/>
          </w:tcPr>
          <w:p w14:paraId="5DC4EFFA" w14:textId="67D0A201" w:rsidR="00551E86" w:rsidRPr="00582763" w:rsidRDefault="00D834F1"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 146, 4-й этаж, малый зал</w:t>
            </w:r>
          </w:p>
        </w:tc>
      </w:tr>
      <w:tr w:rsidR="00582763" w:rsidRPr="00582763" w14:paraId="2CDFF9A2" w14:textId="77777777" w:rsidTr="00295ECF">
        <w:tc>
          <w:tcPr>
            <w:tcW w:w="11273" w:type="dxa"/>
            <w:gridSpan w:val="9"/>
            <w:vAlign w:val="bottom"/>
          </w:tcPr>
          <w:p w14:paraId="40EF06AD" w14:textId="6F1952CA" w:rsidR="00295ECF" w:rsidRPr="00582763" w:rsidRDefault="00D834F1"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4. Начальная (максимальная) цена контракта</w:t>
            </w:r>
          </w:p>
        </w:tc>
      </w:tr>
      <w:tr w:rsidR="00582763" w:rsidRPr="00582763" w14:paraId="021568BE" w14:textId="77777777" w:rsidTr="00E40C1A">
        <w:tc>
          <w:tcPr>
            <w:tcW w:w="436" w:type="dxa"/>
            <w:vAlign w:val="center"/>
          </w:tcPr>
          <w:p w14:paraId="27788D13" w14:textId="455114D6"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56C8E7D8" w14:textId="6AD27B84" w:rsidR="00551E86" w:rsidRPr="00582763" w:rsidRDefault="0079293E" w:rsidP="00E40C1A">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Начальная (максимальная) цена контракта</w:t>
            </w:r>
          </w:p>
        </w:tc>
        <w:tc>
          <w:tcPr>
            <w:tcW w:w="6391" w:type="dxa"/>
            <w:gridSpan w:val="4"/>
            <w:vAlign w:val="center"/>
          </w:tcPr>
          <w:p w14:paraId="7473306B" w14:textId="35977255" w:rsidR="00551E86" w:rsidRPr="00582763" w:rsidRDefault="00CD1EF0" w:rsidP="00D259E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2 355 000</w:t>
            </w:r>
            <w:r w:rsidR="00D259E1">
              <w:rPr>
                <w:rFonts w:ascii="Times New Roman" w:hAnsi="Times New Roman" w:cs="Times New Roman"/>
                <w:color w:val="000000"/>
                <w:sz w:val="24"/>
                <w:szCs w:val="24"/>
              </w:rPr>
              <w:t>,0</w:t>
            </w:r>
            <w:r w:rsidR="00A62AE8">
              <w:rPr>
                <w:rFonts w:ascii="Times New Roman" w:hAnsi="Times New Roman" w:cs="Times New Roman"/>
                <w:sz w:val="24"/>
                <w:szCs w:val="24"/>
              </w:rPr>
              <w:t>0 руб</w:t>
            </w:r>
            <w:r w:rsidR="00851FD4">
              <w:rPr>
                <w:rFonts w:ascii="Times New Roman" w:eastAsia="Times New Roman" w:hAnsi="Times New Roman" w:cs="Times New Roman"/>
                <w:sz w:val="24"/>
                <w:szCs w:val="24"/>
                <w:lang w:eastAsia="ru-RU"/>
              </w:rPr>
              <w:t>. ПМР</w:t>
            </w:r>
          </w:p>
        </w:tc>
      </w:tr>
      <w:tr w:rsidR="00582763" w:rsidRPr="00582763" w14:paraId="4D39D24B" w14:textId="77777777" w:rsidTr="00295ECF">
        <w:tc>
          <w:tcPr>
            <w:tcW w:w="436" w:type="dxa"/>
            <w:vAlign w:val="center"/>
          </w:tcPr>
          <w:p w14:paraId="0A5FFBD9" w14:textId="529931E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F4D5781" w14:textId="3AEBCBBE"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Валюта</w:t>
            </w:r>
          </w:p>
        </w:tc>
        <w:tc>
          <w:tcPr>
            <w:tcW w:w="6391" w:type="dxa"/>
            <w:gridSpan w:val="4"/>
          </w:tcPr>
          <w:p w14:paraId="7522A5A6" w14:textId="5D04417B"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Рубли ПМР</w:t>
            </w:r>
          </w:p>
        </w:tc>
      </w:tr>
      <w:tr w:rsidR="00317BA1" w:rsidRPr="00582763" w14:paraId="1852A54F" w14:textId="77777777" w:rsidTr="00295ECF">
        <w:tc>
          <w:tcPr>
            <w:tcW w:w="436" w:type="dxa"/>
            <w:vAlign w:val="center"/>
          </w:tcPr>
          <w:p w14:paraId="3E456894" w14:textId="5A1C54CA" w:rsidR="00317BA1" w:rsidRPr="00582763" w:rsidRDefault="00317BA1" w:rsidP="00317BA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07C9CDBC" w14:textId="3145CD9B" w:rsidR="00317BA1" w:rsidRPr="00582763" w:rsidRDefault="00317BA1" w:rsidP="00317BA1">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Источник финансирования</w:t>
            </w:r>
          </w:p>
        </w:tc>
        <w:tc>
          <w:tcPr>
            <w:tcW w:w="6391" w:type="dxa"/>
            <w:gridSpan w:val="4"/>
          </w:tcPr>
          <w:p w14:paraId="63E66236" w14:textId="2B6CADFF" w:rsidR="00317BA1" w:rsidRPr="00244050" w:rsidRDefault="00317BA1" w:rsidP="00317BA1">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Республиканский</w:t>
            </w:r>
            <w:r w:rsidRPr="00582763">
              <w:rPr>
                <w:rFonts w:ascii="Times New Roman" w:eastAsia="Times New Roman" w:hAnsi="Times New Roman" w:cs="Times New Roman"/>
                <w:sz w:val="24"/>
                <w:szCs w:val="24"/>
                <w:lang w:eastAsia="ru-RU"/>
              </w:rPr>
              <w:t xml:space="preserve"> бюджет</w:t>
            </w:r>
            <w:r>
              <w:rPr>
                <w:rFonts w:ascii="Times New Roman" w:eastAsia="Times New Roman" w:hAnsi="Times New Roman" w:cs="Times New Roman"/>
                <w:sz w:val="24"/>
                <w:szCs w:val="24"/>
                <w:lang w:eastAsia="ru-RU"/>
              </w:rPr>
              <w:t xml:space="preserve"> (средства Фонда капитальных вложений на 2024 год)</w:t>
            </w:r>
            <w:r>
              <w:rPr>
                <w:rFonts w:ascii="Times New Roman" w:hAnsi="Times New Roman" w:cs="Times New Roman"/>
                <w:sz w:val="24"/>
                <w:szCs w:val="24"/>
              </w:rPr>
              <w:t xml:space="preserve">     </w:t>
            </w:r>
          </w:p>
        </w:tc>
      </w:tr>
      <w:tr w:rsidR="00317BA1" w:rsidRPr="00582763" w14:paraId="41B67A85" w14:textId="77777777" w:rsidTr="00295ECF">
        <w:tc>
          <w:tcPr>
            <w:tcW w:w="436" w:type="dxa"/>
            <w:vAlign w:val="center"/>
          </w:tcPr>
          <w:p w14:paraId="359C8C8F" w14:textId="0BEDBC7A" w:rsidR="00317BA1" w:rsidRPr="00582763" w:rsidRDefault="00317BA1" w:rsidP="00317BA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51C92104" w14:textId="29FE03ED" w:rsidR="00317BA1" w:rsidRPr="00582763" w:rsidRDefault="00317BA1" w:rsidP="00317BA1">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Возможные условия оплаты (предоплата, оплата по факту или отсрочка платежа)</w:t>
            </w:r>
          </w:p>
        </w:tc>
        <w:tc>
          <w:tcPr>
            <w:tcW w:w="6391" w:type="dxa"/>
            <w:gridSpan w:val="4"/>
          </w:tcPr>
          <w:p w14:paraId="2C0472D7" w14:textId="4F0C7F94" w:rsidR="00317BA1" w:rsidRPr="00582763" w:rsidRDefault="00317BA1" w:rsidP="00317BA1">
            <w:pPr>
              <w:jc w:val="both"/>
              <w:rPr>
                <w:rFonts w:ascii="Times New Roman" w:eastAsia="Times New Roman" w:hAnsi="Times New Roman" w:cs="Times New Roman"/>
                <w:sz w:val="24"/>
                <w:szCs w:val="24"/>
                <w:lang w:eastAsia="ru-RU"/>
              </w:rPr>
            </w:pPr>
            <w:r w:rsidRPr="001F14E0">
              <w:rPr>
                <w:rFonts w:ascii="Times New Roman" w:eastAsia="Times New Roman" w:hAnsi="Times New Roman" w:cs="Times New Roman"/>
                <w:sz w:val="24"/>
                <w:szCs w:val="24"/>
                <w:lang w:eastAsia="ru-RU"/>
              </w:rPr>
              <w:t xml:space="preserve">Плательщик производит подрядчику предварительную оплату (аванс) в размере не более </w:t>
            </w:r>
            <w:r w:rsidR="003831EB">
              <w:rPr>
                <w:rFonts w:ascii="Times New Roman" w:eastAsia="Times New Roman" w:hAnsi="Times New Roman" w:cs="Times New Roman"/>
                <w:sz w:val="24"/>
                <w:szCs w:val="24"/>
                <w:lang w:eastAsia="ru-RU"/>
              </w:rPr>
              <w:t>50</w:t>
            </w:r>
            <w:r w:rsidRPr="001F14E0">
              <w:rPr>
                <w:rFonts w:ascii="Times New Roman" w:eastAsia="Times New Roman" w:hAnsi="Times New Roman" w:cs="Times New Roman"/>
                <w:sz w:val="24"/>
                <w:szCs w:val="24"/>
                <w:lang w:eastAsia="ru-RU"/>
              </w:rPr>
              <w:t xml:space="preserve"> (</w:t>
            </w:r>
            <w:r w:rsidR="003831EB">
              <w:rPr>
                <w:rFonts w:ascii="Times New Roman" w:eastAsia="Times New Roman" w:hAnsi="Times New Roman" w:cs="Times New Roman"/>
                <w:sz w:val="24"/>
                <w:szCs w:val="24"/>
                <w:lang w:eastAsia="ru-RU"/>
              </w:rPr>
              <w:t>пятьдесят</w:t>
            </w:r>
            <w:r w:rsidRPr="001F14E0">
              <w:rPr>
                <w:rFonts w:ascii="Times New Roman" w:eastAsia="Times New Roman" w:hAnsi="Times New Roman" w:cs="Times New Roman"/>
                <w:sz w:val="24"/>
                <w:szCs w:val="24"/>
                <w:lang w:eastAsia="ru-RU"/>
              </w:rPr>
              <w:t xml:space="preserve">) процентов от стоимости работ. Оплата работ осуществляется плательщиком за фактически выполненные работы, на </w:t>
            </w:r>
            <w:r w:rsidRPr="001F14E0">
              <w:rPr>
                <w:rFonts w:ascii="Times New Roman" w:eastAsia="Times New Roman" w:hAnsi="Times New Roman" w:cs="Times New Roman"/>
                <w:sz w:val="24"/>
                <w:szCs w:val="24"/>
                <w:lang w:eastAsia="ru-RU"/>
              </w:rPr>
              <w:lastRenderedPageBreak/>
              <w:t>основании Актов сдачи-приемки результата выполненных работ, оформленных в установленном законодательством ПМР порядке, подписанных всеми сторонами контракта, по мере бюджетного финансирования, но не позднее 31.12.202</w:t>
            </w:r>
            <w:r>
              <w:rPr>
                <w:rFonts w:ascii="Times New Roman" w:eastAsia="Times New Roman" w:hAnsi="Times New Roman" w:cs="Times New Roman"/>
                <w:sz w:val="24"/>
                <w:szCs w:val="24"/>
                <w:lang w:eastAsia="ru-RU"/>
              </w:rPr>
              <w:t>4</w:t>
            </w:r>
            <w:r w:rsidRPr="001F14E0">
              <w:rPr>
                <w:rFonts w:ascii="Times New Roman" w:eastAsia="Times New Roman" w:hAnsi="Times New Roman" w:cs="Times New Roman"/>
                <w:sz w:val="24"/>
                <w:szCs w:val="24"/>
                <w:lang w:eastAsia="ru-RU"/>
              </w:rPr>
              <w:t xml:space="preserve">г. Расчет производится </w:t>
            </w:r>
            <w:r>
              <w:rPr>
                <w:rFonts w:ascii="Times New Roman" w:eastAsia="Times New Roman" w:hAnsi="Times New Roman" w:cs="Times New Roman"/>
                <w:sz w:val="24"/>
                <w:szCs w:val="24"/>
                <w:lang w:eastAsia="ru-RU"/>
              </w:rPr>
              <w:t>п</w:t>
            </w:r>
            <w:r w:rsidRPr="001F14E0">
              <w:rPr>
                <w:rFonts w:ascii="Times New Roman" w:eastAsia="Times New Roman" w:hAnsi="Times New Roman" w:cs="Times New Roman"/>
                <w:sz w:val="24"/>
                <w:szCs w:val="24"/>
                <w:lang w:eastAsia="ru-RU"/>
              </w:rPr>
              <w:t xml:space="preserve">лательщиком в безналичной форме путем перечисления денежных средств </w:t>
            </w:r>
            <w:r>
              <w:rPr>
                <w:rFonts w:ascii="Times New Roman" w:eastAsia="Times New Roman" w:hAnsi="Times New Roman" w:cs="Times New Roman"/>
                <w:sz w:val="24"/>
                <w:szCs w:val="24"/>
                <w:lang w:eastAsia="ru-RU"/>
              </w:rPr>
              <w:t>в рублях ПМР на расчетный счет п</w:t>
            </w:r>
            <w:r w:rsidRPr="001F14E0">
              <w:rPr>
                <w:rFonts w:ascii="Times New Roman" w:eastAsia="Times New Roman" w:hAnsi="Times New Roman" w:cs="Times New Roman"/>
                <w:sz w:val="24"/>
                <w:szCs w:val="24"/>
                <w:lang w:eastAsia="ru-RU"/>
              </w:rPr>
              <w:t>одрядчика.</w:t>
            </w:r>
          </w:p>
        </w:tc>
      </w:tr>
      <w:tr w:rsidR="00AA245D" w:rsidRPr="00582763" w14:paraId="229F7E04" w14:textId="77777777" w:rsidTr="00295ECF">
        <w:tc>
          <w:tcPr>
            <w:tcW w:w="436" w:type="dxa"/>
            <w:vAlign w:val="center"/>
          </w:tcPr>
          <w:p w14:paraId="02C80699" w14:textId="5BB22A3B" w:rsidR="00AA245D" w:rsidRPr="00582763" w:rsidRDefault="00AA245D" w:rsidP="00D56A2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p>
        </w:tc>
        <w:tc>
          <w:tcPr>
            <w:tcW w:w="4446" w:type="dxa"/>
            <w:gridSpan w:val="4"/>
          </w:tcPr>
          <w:p w14:paraId="4EB1D02E" w14:textId="5373C887" w:rsidR="00AA245D" w:rsidRPr="00582763" w:rsidRDefault="00AA245D" w:rsidP="00551E86">
            <w:pPr>
              <w:jc w:val="both"/>
              <w:rPr>
                <w:rFonts w:ascii="Times New Roman" w:hAnsi="Times New Roman" w:cs="Times New Roman"/>
                <w:sz w:val="24"/>
                <w:szCs w:val="24"/>
              </w:rPr>
            </w:pPr>
            <w:r>
              <w:rPr>
                <w:rFonts w:ascii="Times New Roman" w:hAnsi="Times New Roman" w:cs="Times New Roman"/>
                <w:sz w:val="24"/>
                <w:szCs w:val="24"/>
              </w:rPr>
              <w:t>«Шаг аукциона»</w:t>
            </w:r>
          </w:p>
        </w:tc>
        <w:tc>
          <w:tcPr>
            <w:tcW w:w="6391" w:type="dxa"/>
            <w:gridSpan w:val="4"/>
          </w:tcPr>
          <w:p w14:paraId="1711828B" w14:textId="77777777" w:rsidR="00AA245D" w:rsidRPr="00AA245D" w:rsidRDefault="00AA245D" w:rsidP="00AA245D">
            <w:pPr>
              <w:jc w:val="both"/>
              <w:rPr>
                <w:rFonts w:ascii="Times New Roman" w:eastAsia="Times New Roman" w:hAnsi="Times New Roman" w:cs="Times New Roman"/>
                <w:sz w:val="24"/>
                <w:szCs w:val="24"/>
                <w:lang w:eastAsia="ru-RU"/>
              </w:rPr>
            </w:pPr>
            <w:r w:rsidRPr="00AA245D">
              <w:rPr>
                <w:rFonts w:ascii="Times New Roman" w:eastAsia="Times New Roman" w:hAnsi="Times New Roman" w:cs="Times New Roman"/>
                <w:sz w:val="24"/>
                <w:szCs w:val="24"/>
                <w:lang w:eastAsia="ru-RU"/>
              </w:rPr>
              <w:t>«Шаг аукциона» устанавливается в размере 0,5%</w:t>
            </w:r>
          </w:p>
          <w:p w14:paraId="168C6230" w14:textId="241EA17B" w:rsidR="00AA245D" w:rsidRPr="00582763" w:rsidRDefault="00AA245D" w:rsidP="00AA245D">
            <w:pPr>
              <w:jc w:val="both"/>
              <w:rPr>
                <w:rFonts w:ascii="Times New Roman" w:eastAsia="Times New Roman" w:hAnsi="Times New Roman" w:cs="Times New Roman"/>
                <w:sz w:val="24"/>
                <w:szCs w:val="24"/>
                <w:lang w:eastAsia="ru-RU"/>
              </w:rPr>
            </w:pPr>
            <w:r w:rsidRPr="00AA245D">
              <w:rPr>
                <w:rFonts w:ascii="Times New Roman" w:eastAsia="Times New Roman" w:hAnsi="Times New Roman" w:cs="Times New Roman"/>
                <w:sz w:val="24"/>
                <w:szCs w:val="24"/>
                <w:lang w:eastAsia="ru-RU"/>
              </w:rPr>
              <w:t>начальной (м</w:t>
            </w:r>
            <w:r>
              <w:rPr>
                <w:rFonts w:ascii="Times New Roman" w:eastAsia="Times New Roman" w:hAnsi="Times New Roman" w:cs="Times New Roman"/>
                <w:sz w:val="24"/>
                <w:szCs w:val="24"/>
                <w:lang w:eastAsia="ru-RU"/>
              </w:rPr>
              <w:t>аксимальной) цены контракта</w:t>
            </w:r>
            <w:r w:rsidR="002E4304">
              <w:rPr>
                <w:rFonts w:ascii="Times New Roman" w:eastAsia="Times New Roman" w:hAnsi="Times New Roman" w:cs="Times New Roman"/>
                <w:sz w:val="24"/>
                <w:szCs w:val="24"/>
                <w:lang w:eastAsia="ru-RU"/>
              </w:rPr>
              <w:t>.</w:t>
            </w:r>
          </w:p>
        </w:tc>
      </w:tr>
      <w:tr w:rsidR="00582763" w:rsidRPr="00582763" w14:paraId="2B4D405C" w14:textId="77777777" w:rsidTr="00295ECF">
        <w:tc>
          <w:tcPr>
            <w:tcW w:w="11273" w:type="dxa"/>
            <w:gridSpan w:val="9"/>
            <w:vAlign w:val="center"/>
          </w:tcPr>
          <w:p w14:paraId="27CE2AD0" w14:textId="398A0060" w:rsidR="00295ECF" w:rsidRPr="00582763" w:rsidRDefault="00A9367A"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5. Информация о предмете (объекте) закупки</w:t>
            </w:r>
          </w:p>
        </w:tc>
      </w:tr>
      <w:tr w:rsidR="00873CED" w:rsidRPr="00582763" w14:paraId="1E7F5995" w14:textId="007CE29E" w:rsidTr="002B2766">
        <w:tc>
          <w:tcPr>
            <w:tcW w:w="436" w:type="dxa"/>
            <w:vMerge w:val="restart"/>
            <w:vAlign w:val="center"/>
          </w:tcPr>
          <w:p w14:paraId="2169D7F2" w14:textId="2473AACF" w:rsidR="00873CED" w:rsidRPr="00582763" w:rsidRDefault="00873CED" w:rsidP="00712C4C">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2796" w:type="dxa"/>
            <w:vMerge w:val="restart"/>
            <w:vAlign w:val="center"/>
          </w:tcPr>
          <w:p w14:paraId="748E1BE7" w14:textId="630E5315" w:rsidR="00873CED" w:rsidRPr="00582763" w:rsidRDefault="00873CED" w:rsidP="00712C4C">
            <w:pPr>
              <w:jc w:val="both"/>
              <w:rPr>
                <w:rFonts w:ascii="Times New Roman" w:hAnsi="Times New Roman" w:cs="Times New Roman"/>
                <w:sz w:val="24"/>
                <w:szCs w:val="24"/>
              </w:rPr>
            </w:pPr>
            <w:r w:rsidRPr="00582763">
              <w:rPr>
                <w:rFonts w:ascii="Times New Roman" w:hAnsi="Times New Roman" w:cs="Times New Roman"/>
                <w:sz w:val="24"/>
                <w:szCs w:val="24"/>
              </w:rPr>
              <w:t>Предмет закупки и его описание</w:t>
            </w:r>
          </w:p>
        </w:tc>
        <w:tc>
          <w:tcPr>
            <w:tcW w:w="567" w:type="dxa"/>
            <w:vAlign w:val="center"/>
          </w:tcPr>
          <w:p w14:paraId="5F358CC3" w14:textId="77777777" w:rsidR="00873CED" w:rsidRPr="00B53E74" w:rsidRDefault="00873CED" w:rsidP="00712C4C">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п</w:t>
            </w:r>
            <w:r w:rsidRPr="00B53E74">
              <w:rPr>
                <w:rFonts w:ascii="Times New Roman" w:eastAsia="Times New Roman" w:hAnsi="Times New Roman" w:cs="Times New Roman"/>
                <w:lang w:val="en-US" w:eastAsia="ru-RU"/>
              </w:rPr>
              <w:t>/</w:t>
            </w:r>
            <w:r w:rsidRPr="00B53E74">
              <w:rPr>
                <w:rFonts w:ascii="Times New Roman" w:eastAsia="Times New Roman" w:hAnsi="Times New Roman" w:cs="Times New Roman"/>
                <w:lang w:eastAsia="ru-RU"/>
              </w:rPr>
              <w:t>п</w:t>
            </w:r>
          </w:p>
          <w:p w14:paraId="0AD16794" w14:textId="79406A3B" w:rsidR="00873CED" w:rsidRPr="00B53E74" w:rsidRDefault="00873CED" w:rsidP="00712C4C">
            <w:pPr>
              <w:ind w:left="-73" w:right="-65"/>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лота</w:t>
            </w:r>
          </w:p>
        </w:tc>
        <w:tc>
          <w:tcPr>
            <w:tcW w:w="3544" w:type="dxa"/>
            <w:gridSpan w:val="3"/>
            <w:vAlign w:val="center"/>
          </w:tcPr>
          <w:p w14:paraId="6D6B1866" w14:textId="282452E2" w:rsidR="00873CED" w:rsidRPr="00B53E74" w:rsidRDefault="00873CED" w:rsidP="00712C4C">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992" w:type="dxa"/>
            <w:vAlign w:val="center"/>
          </w:tcPr>
          <w:p w14:paraId="7FC1F143" w14:textId="14D591D8" w:rsidR="00873CED" w:rsidRPr="00B53E74" w:rsidRDefault="00873CED" w:rsidP="00712C4C">
            <w:pPr>
              <w:ind w:left="-49" w:right="-31"/>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Единица измерения</w:t>
            </w:r>
          </w:p>
        </w:tc>
        <w:tc>
          <w:tcPr>
            <w:tcW w:w="992" w:type="dxa"/>
            <w:vAlign w:val="center"/>
          </w:tcPr>
          <w:p w14:paraId="0DD2927D" w14:textId="7698EFC2" w:rsidR="00873CED" w:rsidRPr="00B53E74" w:rsidRDefault="00873CED" w:rsidP="00712C4C">
            <w:pPr>
              <w:ind w:left="-80" w:right="-49"/>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tc>
        <w:tc>
          <w:tcPr>
            <w:tcW w:w="1946" w:type="dxa"/>
            <w:vAlign w:val="center"/>
          </w:tcPr>
          <w:p w14:paraId="520E7F38" w14:textId="55D0398A" w:rsidR="00873CED" w:rsidRPr="00B53E74" w:rsidRDefault="00873CED" w:rsidP="00712C4C">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p>
        </w:tc>
      </w:tr>
      <w:tr w:rsidR="006178C6" w:rsidRPr="00582763" w14:paraId="6112A980" w14:textId="77777777" w:rsidTr="002B2766">
        <w:tc>
          <w:tcPr>
            <w:tcW w:w="436" w:type="dxa"/>
            <w:vMerge/>
            <w:vAlign w:val="center"/>
          </w:tcPr>
          <w:p w14:paraId="5D4D6CDE" w14:textId="77777777" w:rsidR="006178C6" w:rsidRPr="00582763" w:rsidRDefault="006178C6" w:rsidP="006178C6">
            <w:pPr>
              <w:jc w:val="both"/>
              <w:rPr>
                <w:rFonts w:ascii="Times New Roman" w:eastAsia="Times New Roman" w:hAnsi="Times New Roman" w:cs="Times New Roman"/>
                <w:sz w:val="24"/>
                <w:szCs w:val="24"/>
                <w:lang w:eastAsia="ru-RU"/>
              </w:rPr>
            </w:pPr>
          </w:p>
        </w:tc>
        <w:tc>
          <w:tcPr>
            <w:tcW w:w="2796" w:type="dxa"/>
            <w:vMerge/>
          </w:tcPr>
          <w:p w14:paraId="7E566BCB" w14:textId="77777777" w:rsidR="006178C6" w:rsidRPr="00582763" w:rsidRDefault="006178C6" w:rsidP="006178C6">
            <w:pPr>
              <w:rPr>
                <w:rFonts w:ascii="Times New Roman" w:hAnsi="Times New Roman" w:cs="Times New Roman"/>
                <w:sz w:val="24"/>
                <w:szCs w:val="24"/>
              </w:rPr>
            </w:pPr>
          </w:p>
        </w:tc>
        <w:tc>
          <w:tcPr>
            <w:tcW w:w="567" w:type="dxa"/>
            <w:vAlign w:val="center"/>
          </w:tcPr>
          <w:p w14:paraId="54724135" w14:textId="406E2B35" w:rsidR="006178C6" w:rsidRPr="00873CED" w:rsidRDefault="006178C6" w:rsidP="006178C6">
            <w:pPr>
              <w:jc w:val="center"/>
              <w:rPr>
                <w:rFonts w:ascii="Times New Roman" w:eastAsia="Times New Roman" w:hAnsi="Times New Roman" w:cs="Times New Roman"/>
                <w:sz w:val="24"/>
                <w:szCs w:val="24"/>
                <w:lang w:eastAsia="ru-RU"/>
              </w:rPr>
            </w:pPr>
            <w:r w:rsidRPr="00873CED">
              <w:rPr>
                <w:rFonts w:ascii="Times New Roman" w:eastAsia="Times New Roman" w:hAnsi="Times New Roman" w:cs="Times New Roman"/>
                <w:sz w:val="24"/>
                <w:szCs w:val="24"/>
                <w:lang w:eastAsia="ru-RU"/>
              </w:rPr>
              <w:t>1</w:t>
            </w:r>
          </w:p>
        </w:tc>
        <w:tc>
          <w:tcPr>
            <w:tcW w:w="3544" w:type="dxa"/>
            <w:gridSpan w:val="3"/>
            <w:vAlign w:val="center"/>
          </w:tcPr>
          <w:p w14:paraId="3E3C6ED6" w14:textId="7F6FCB6B" w:rsidR="006178C6" w:rsidRPr="006178C6" w:rsidRDefault="00317BA1" w:rsidP="006178C6">
            <w:pPr>
              <w:jc w:val="center"/>
              <w:rPr>
                <w:rFonts w:ascii="Times New Roman" w:hAnsi="Times New Roman" w:cs="Times New Roman"/>
                <w:sz w:val="24"/>
                <w:szCs w:val="24"/>
              </w:rPr>
            </w:pPr>
            <w:r w:rsidRPr="00D259E1">
              <w:rPr>
                <w:rFonts w:ascii="Times New Roman" w:hAnsi="Times New Roman" w:cs="Times New Roman"/>
                <w:sz w:val="24"/>
                <w:szCs w:val="24"/>
              </w:rPr>
              <w:t>Реконструкция поликлиники ГУ "Григориопольская центральная районная больница"</w:t>
            </w:r>
          </w:p>
        </w:tc>
        <w:tc>
          <w:tcPr>
            <w:tcW w:w="992" w:type="dxa"/>
            <w:vAlign w:val="center"/>
          </w:tcPr>
          <w:p w14:paraId="2F74E6C1" w14:textId="58BB4A3F" w:rsidR="006178C6" w:rsidRPr="00873CED" w:rsidRDefault="006178C6" w:rsidP="006178C6">
            <w:pPr>
              <w:jc w:val="center"/>
              <w:rPr>
                <w:rFonts w:ascii="Times New Roman" w:eastAsia="Times New Roman" w:hAnsi="Times New Roman" w:cs="Times New Roman"/>
                <w:sz w:val="24"/>
                <w:szCs w:val="24"/>
                <w:lang w:eastAsia="ru-RU"/>
              </w:rPr>
            </w:pPr>
            <w:r w:rsidRPr="00873CED">
              <w:rPr>
                <w:rFonts w:ascii="Times New Roman" w:eastAsia="Times New Roman" w:hAnsi="Times New Roman" w:cs="Times New Roman"/>
                <w:sz w:val="24"/>
                <w:szCs w:val="24"/>
                <w:lang w:eastAsia="ru-RU"/>
              </w:rPr>
              <w:t>объект</w:t>
            </w:r>
          </w:p>
        </w:tc>
        <w:tc>
          <w:tcPr>
            <w:tcW w:w="992" w:type="dxa"/>
            <w:vAlign w:val="center"/>
          </w:tcPr>
          <w:p w14:paraId="32C539E1" w14:textId="241C369E" w:rsidR="006178C6" w:rsidRPr="00873CED" w:rsidRDefault="006178C6" w:rsidP="006178C6">
            <w:pPr>
              <w:jc w:val="center"/>
              <w:rPr>
                <w:rFonts w:ascii="Times New Roman" w:eastAsia="Times New Roman" w:hAnsi="Times New Roman" w:cs="Times New Roman"/>
                <w:sz w:val="24"/>
                <w:szCs w:val="24"/>
                <w:lang w:eastAsia="ru-RU"/>
              </w:rPr>
            </w:pPr>
            <w:r w:rsidRPr="00873CED">
              <w:rPr>
                <w:rFonts w:ascii="Times New Roman" w:eastAsia="Times New Roman" w:hAnsi="Times New Roman" w:cs="Times New Roman"/>
                <w:sz w:val="24"/>
                <w:szCs w:val="24"/>
                <w:lang w:eastAsia="ru-RU"/>
              </w:rPr>
              <w:t>1</w:t>
            </w:r>
          </w:p>
        </w:tc>
        <w:tc>
          <w:tcPr>
            <w:tcW w:w="1946" w:type="dxa"/>
            <w:vAlign w:val="center"/>
          </w:tcPr>
          <w:p w14:paraId="534A3651" w14:textId="01357DB9" w:rsidR="006178C6" w:rsidRPr="006178C6" w:rsidRDefault="00CD1EF0" w:rsidP="006178C6">
            <w:pPr>
              <w:jc w:val="center"/>
              <w:rPr>
                <w:rFonts w:ascii="Times New Roman" w:hAnsi="Times New Roman" w:cs="Times New Roman"/>
                <w:sz w:val="24"/>
                <w:szCs w:val="24"/>
              </w:rPr>
            </w:pPr>
            <w:r>
              <w:rPr>
                <w:rFonts w:ascii="Times New Roman" w:hAnsi="Times New Roman" w:cs="Times New Roman"/>
                <w:color w:val="000000"/>
                <w:sz w:val="24"/>
                <w:szCs w:val="24"/>
              </w:rPr>
              <w:t>2 355 000,00</w:t>
            </w:r>
          </w:p>
        </w:tc>
      </w:tr>
      <w:tr w:rsidR="00873CED" w:rsidRPr="00582763" w14:paraId="13578488" w14:textId="77777777" w:rsidTr="002B2766">
        <w:tc>
          <w:tcPr>
            <w:tcW w:w="436" w:type="dxa"/>
            <w:vAlign w:val="center"/>
          </w:tcPr>
          <w:p w14:paraId="0C66267D" w14:textId="77777777" w:rsidR="00873CED" w:rsidRPr="00582763" w:rsidRDefault="00873CED" w:rsidP="00873CED">
            <w:pPr>
              <w:jc w:val="both"/>
              <w:rPr>
                <w:rFonts w:ascii="Times New Roman" w:eastAsia="Times New Roman" w:hAnsi="Times New Roman" w:cs="Times New Roman"/>
                <w:sz w:val="24"/>
                <w:szCs w:val="24"/>
                <w:lang w:eastAsia="ru-RU"/>
              </w:rPr>
            </w:pPr>
          </w:p>
        </w:tc>
        <w:tc>
          <w:tcPr>
            <w:tcW w:w="2796" w:type="dxa"/>
          </w:tcPr>
          <w:p w14:paraId="45DF3AE6" w14:textId="77777777" w:rsidR="00873CED" w:rsidRPr="00582763" w:rsidRDefault="00873CED" w:rsidP="00873CED">
            <w:pPr>
              <w:rPr>
                <w:rFonts w:ascii="Times New Roman" w:hAnsi="Times New Roman" w:cs="Times New Roman"/>
                <w:sz w:val="24"/>
                <w:szCs w:val="24"/>
              </w:rPr>
            </w:pPr>
          </w:p>
        </w:tc>
        <w:tc>
          <w:tcPr>
            <w:tcW w:w="567" w:type="dxa"/>
            <w:vAlign w:val="center"/>
          </w:tcPr>
          <w:p w14:paraId="1FE37591" w14:textId="77777777" w:rsidR="00873CED" w:rsidRDefault="00873CED" w:rsidP="00873CED">
            <w:pPr>
              <w:jc w:val="center"/>
              <w:rPr>
                <w:rFonts w:ascii="Times New Roman" w:eastAsia="Times New Roman" w:hAnsi="Times New Roman" w:cs="Times New Roman"/>
                <w:sz w:val="24"/>
                <w:szCs w:val="24"/>
                <w:lang w:eastAsia="ru-RU"/>
              </w:rPr>
            </w:pPr>
          </w:p>
        </w:tc>
        <w:tc>
          <w:tcPr>
            <w:tcW w:w="3544" w:type="dxa"/>
            <w:gridSpan w:val="3"/>
            <w:vAlign w:val="center"/>
          </w:tcPr>
          <w:p w14:paraId="7421FBF6" w14:textId="1F840151" w:rsidR="00873CED" w:rsidRPr="00873CED" w:rsidRDefault="00873CED" w:rsidP="00873CED">
            <w:pPr>
              <w:jc w:val="center"/>
              <w:rPr>
                <w:rFonts w:ascii="Times New Roman" w:hAnsi="Times New Roman" w:cs="Times New Roman"/>
                <w:color w:val="000000"/>
                <w:sz w:val="24"/>
                <w:szCs w:val="24"/>
              </w:rPr>
            </w:pPr>
            <w:r w:rsidRPr="00873CED">
              <w:rPr>
                <w:rFonts w:ascii="Times New Roman" w:hAnsi="Times New Roman" w:cs="Times New Roman"/>
                <w:color w:val="000000"/>
                <w:sz w:val="24"/>
                <w:szCs w:val="24"/>
              </w:rPr>
              <w:t>Итого</w:t>
            </w:r>
          </w:p>
        </w:tc>
        <w:tc>
          <w:tcPr>
            <w:tcW w:w="992" w:type="dxa"/>
            <w:vAlign w:val="center"/>
          </w:tcPr>
          <w:p w14:paraId="56CC06B9" w14:textId="77777777" w:rsidR="00873CED" w:rsidRPr="00873CED" w:rsidRDefault="00873CED" w:rsidP="00873CED">
            <w:pPr>
              <w:jc w:val="center"/>
              <w:rPr>
                <w:rFonts w:ascii="Times New Roman" w:eastAsia="Times New Roman" w:hAnsi="Times New Roman" w:cs="Times New Roman"/>
                <w:sz w:val="24"/>
                <w:szCs w:val="24"/>
                <w:lang w:eastAsia="ru-RU"/>
              </w:rPr>
            </w:pPr>
          </w:p>
        </w:tc>
        <w:tc>
          <w:tcPr>
            <w:tcW w:w="992" w:type="dxa"/>
            <w:vAlign w:val="center"/>
          </w:tcPr>
          <w:p w14:paraId="6C2AD8DF" w14:textId="77777777" w:rsidR="00873CED" w:rsidRPr="00873CED" w:rsidRDefault="00873CED" w:rsidP="00873CED">
            <w:pPr>
              <w:jc w:val="center"/>
              <w:rPr>
                <w:rFonts w:ascii="Times New Roman" w:eastAsia="Times New Roman" w:hAnsi="Times New Roman" w:cs="Times New Roman"/>
                <w:sz w:val="24"/>
                <w:szCs w:val="24"/>
                <w:lang w:eastAsia="ru-RU"/>
              </w:rPr>
            </w:pPr>
          </w:p>
        </w:tc>
        <w:tc>
          <w:tcPr>
            <w:tcW w:w="1946" w:type="dxa"/>
            <w:vAlign w:val="center"/>
          </w:tcPr>
          <w:p w14:paraId="42CED1E8" w14:textId="19CC9DCA" w:rsidR="00873CED" w:rsidRPr="00873CED" w:rsidRDefault="00CD1EF0" w:rsidP="00873CED">
            <w:pPr>
              <w:jc w:val="center"/>
              <w:rPr>
                <w:rFonts w:ascii="Times New Roman" w:hAnsi="Times New Roman" w:cs="Times New Roman"/>
                <w:color w:val="000000"/>
                <w:sz w:val="24"/>
                <w:szCs w:val="24"/>
              </w:rPr>
            </w:pPr>
            <w:r>
              <w:rPr>
                <w:rFonts w:ascii="Times New Roman" w:hAnsi="Times New Roman" w:cs="Times New Roman"/>
                <w:sz w:val="24"/>
                <w:szCs w:val="24"/>
              </w:rPr>
              <w:t>2 355 000</w:t>
            </w:r>
            <w:r w:rsidR="00873CED" w:rsidRPr="00873CED">
              <w:rPr>
                <w:rFonts w:ascii="Times New Roman" w:eastAsia="Times New Roman" w:hAnsi="Times New Roman" w:cs="Times New Roman"/>
                <w:sz w:val="24"/>
                <w:szCs w:val="24"/>
                <w:lang w:eastAsia="ru-RU"/>
              </w:rPr>
              <w:t>,00 руб. ПМР</w:t>
            </w:r>
          </w:p>
        </w:tc>
      </w:tr>
      <w:tr w:rsidR="00A9644D" w14:paraId="50843EFF" w14:textId="77777777" w:rsidTr="00075BE5">
        <w:tc>
          <w:tcPr>
            <w:tcW w:w="436" w:type="dxa"/>
            <w:vAlign w:val="center"/>
          </w:tcPr>
          <w:p w14:paraId="169C612E" w14:textId="046C96B4"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tcPr>
          <w:p w14:paraId="0848D018" w14:textId="0B89322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Информация о необходимости предоставления участниками закупки образцов продукции, предлагаемых к поставке</w:t>
            </w:r>
          </w:p>
        </w:tc>
        <w:tc>
          <w:tcPr>
            <w:tcW w:w="6765" w:type="dxa"/>
            <w:gridSpan w:val="5"/>
            <w:vAlign w:val="center"/>
          </w:tcPr>
          <w:p w14:paraId="6C63ECE7" w14:textId="428FFBF3" w:rsidR="00A9644D" w:rsidRPr="00712C4C" w:rsidRDefault="002B2766" w:rsidP="00582763">
            <w:pP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w:t>
            </w:r>
          </w:p>
        </w:tc>
      </w:tr>
      <w:tr w:rsidR="00A9644D" w14:paraId="7BE01FA1" w14:textId="77777777" w:rsidTr="00F519B2">
        <w:tc>
          <w:tcPr>
            <w:tcW w:w="436" w:type="dxa"/>
            <w:vAlign w:val="center"/>
          </w:tcPr>
          <w:p w14:paraId="7C7197D2" w14:textId="54DE2027"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2CDA55AA" w14:textId="1F0B172C" w:rsidR="00A9644D" w:rsidRPr="00712C4C" w:rsidRDefault="00A9644D" w:rsidP="00F519B2">
            <w:pPr>
              <w:rPr>
                <w:rFonts w:ascii="Times New Roman" w:hAnsi="Times New Roman" w:cs="Times New Roman"/>
                <w:sz w:val="24"/>
                <w:szCs w:val="24"/>
              </w:rPr>
            </w:pPr>
            <w:r w:rsidRPr="00712C4C">
              <w:rPr>
                <w:rFonts w:ascii="Times New Roman" w:hAnsi="Times New Roman" w:cs="Times New Roman"/>
                <w:sz w:val="24"/>
                <w:szCs w:val="24"/>
              </w:rPr>
              <w:t>Дополнительные требования к предмету (объекту) закупки</w:t>
            </w:r>
          </w:p>
        </w:tc>
        <w:tc>
          <w:tcPr>
            <w:tcW w:w="6765" w:type="dxa"/>
            <w:gridSpan w:val="5"/>
            <w:vAlign w:val="center"/>
          </w:tcPr>
          <w:p w14:paraId="4F1536B2" w14:textId="6ED614F8" w:rsidR="00A9644D" w:rsidRPr="00ED2451" w:rsidRDefault="001068E4" w:rsidP="00F519B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A9644D" w14:paraId="1911BDEC" w14:textId="77777777" w:rsidTr="00075BE5">
        <w:tc>
          <w:tcPr>
            <w:tcW w:w="436" w:type="dxa"/>
            <w:vAlign w:val="center"/>
          </w:tcPr>
          <w:p w14:paraId="602A62F1" w14:textId="68844AD0"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4.</w:t>
            </w:r>
          </w:p>
        </w:tc>
        <w:tc>
          <w:tcPr>
            <w:tcW w:w="4072" w:type="dxa"/>
            <w:gridSpan w:val="3"/>
          </w:tcPr>
          <w:p w14:paraId="55229057" w14:textId="50651CD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Иная информация, позволяющая участникам закупки правильно сформировать и представить заявки на участие в закупке</w:t>
            </w:r>
          </w:p>
        </w:tc>
        <w:tc>
          <w:tcPr>
            <w:tcW w:w="6765" w:type="dxa"/>
            <w:gridSpan w:val="5"/>
          </w:tcPr>
          <w:p w14:paraId="2A083CD0" w14:textId="4B5AD089" w:rsidR="00A9644D" w:rsidRPr="00712C4C" w:rsidRDefault="00A9644D" w:rsidP="008B37FE">
            <w:pPr>
              <w:jc w:val="both"/>
              <w:rPr>
                <w:rFonts w:ascii="Times New Roman" w:eastAsia="Times New Roman" w:hAnsi="Times New Roman" w:cs="Times New Roman"/>
                <w:color w:val="333333"/>
                <w:sz w:val="24"/>
                <w:szCs w:val="24"/>
                <w:lang w:eastAsia="ru-RU"/>
              </w:rPr>
            </w:pPr>
            <w:r w:rsidRPr="000D1417">
              <w:rPr>
                <w:rFonts w:ascii="Times New Roman" w:eastAsia="Times New Roman" w:hAnsi="Times New Roman" w:cs="Times New Roman"/>
                <w:sz w:val="24"/>
                <w:szCs w:val="24"/>
                <w:lang w:eastAsia="ru-RU"/>
              </w:rPr>
              <w:t xml:space="preserve">Заявка на участие в </w:t>
            </w:r>
            <w:r w:rsidR="008B37FE">
              <w:rPr>
                <w:rFonts w:ascii="Times New Roman" w:eastAsia="Times New Roman" w:hAnsi="Times New Roman" w:cs="Times New Roman"/>
                <w:sz w:val="24"/>
                <w:szCs w:val="24"/>
                <w:lang w:eastAsia="ru-RU"/>
              </w:rPr>
              <w:t>открытом аукционе</w:t>
            </w:r>
            <w:r w:rsidRPr="000D1417">
              <w:rPr>
                <w:rFonts w:ascii="Times New Roman" w:eastAsia="Times New Roman" w:hAnsi="Times New Roman" w:cs="Times New Roman"/>
                <w:sz w:val="24"/>
                <w:szCs w:val="24"/>
                <w:lang w:eastAsia="ru-RU"/>
              </w:rPr>
              <w:t xml:space="preserve">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участников закупки»</w:t>
            </w:r>
            <w:r>
              <w:rPr>
                <w:rFonts w:ascii="Times New Roman" w:eastAsia="Times New Roman" w:hAnsi="Times New Roman" w:cs="Times New Roman"/>
                <w:sz w:val="24"/>
                <w:szCs w:val="24"/>
                <w:lang w:eastAsia="ru-RU"/>
              </w:rPr>
              <w:t>.</w:t>
            </w:r>
          </w:p>
        </w:tc>
      </w:tr>
      <w:tr w:rsidR="00A9644D" w14:paraId="4263FAC4" w14:textId="77777777" w:rsidTr="00285605">
        <w:tc>
          <w:tcPr>
            <w:tcW w:w="11273" w:type="dxa"/>
            <w:gridSpan w:val="9"/>
            <w:vAlign w:val="center"/>
          </w:tcPr>
          <w:p w14:paraId="5E9983D9" w14:textId="03E53591" w:rsidR="00A9644D" w:rsidRDefault="00A9644D" w:rsidP="00F376AB">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6. Преимущества, требования к участникам закупки</w:t>
            </w:r>
          </w:p>
        </w:tc>
      </w:tr>
      <w:tr w:rsidR="00A9644D" w14:paraId="7A014935" w14:textId="77777777" w:rsidTr="00891F8E">
        <w:tc>
          <w:tcPr>
            <w:tcW w:w="436" w:type="dxa"/>
            <w:vAlign w:val="center"/>
          </w:tcPr>
          <w:p w14:paraId="1098105E" w14:textId="53E6D75D"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p>
        </w:tc>
        <w:tc>
          <w:tcPr>
            <w:tcW w:w="4072" w:type="dxa"/>
            <w:gridSpan w:val="3"/>
          </w:tcPr>
          <w:p w14:paraId="34B88D7D" w14:textId="000E4EC9"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6765" w:type="dxa"/>
            <w:gridSpan w:val="5"/>
          </w:tcPr>
          <w:p w14:paraId="2718B5C0" w14:textId="7FFF3919" w:rsidR="00A9644D" w:rsidRDefault="00A9644D" w:rsidP="00B060E5">
            <w:pPr>
              <w:jc w:val="both"/>
              <w:rPr>
                <w:rFonts w:ascii="Times New Roman" w:eastAsia="Times New Roman" w:hAnsi="Times New Roman" w:cs="Times New Roman"/>
                <w:color w:val="333333"/>
                <w:sz w:val="24"/>
                <w:szCs w:val="24"/>
                <w:lang w:eastAsia="ru-RU"/>
              </w:rPr>
            </w:pPr>
            <w:r w:rsidRPr="00F376AB">
              <w:rPr>
                <w:rFonts w:ascii="Times New Roman" w:eastAsia="Times New Roman" w:hAnsi="Times New Roman" w:cs="Times New Roman"/>
                <w:sz w:val="24"/>
                <w:szCs w:val="24"/>
                <w:lang w:eastAsia="ru-RU"/>
              </w:rPr>
              <w:t xml:space="preserve">     При осуществлении закупок преимущества предоставляются следующим участникам закупки: </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xml:space="preserve">а) учреждения и организации </w:t>
            </w:r>
            <w:r>
              <w:rPr>
                <w:rFonts w:ascii="Times New Roman" w:eastAsia="Times New Roman" w:hAnsi="Times New Roman" w:cs="Times New Roman"/>
                <w:sz w:val="24"/>
                <w:szCs w:val="24"/>
                <w:lang w:eastAsia="ru-RU"/>
              </w:rPr>
              <w:t>уголовно-исполнительной системы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б) организации, применяющие труд инвалидов</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в) отечественные производители</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 г) отечественные импортеры</w:t>
            </w:r>
            <w:r>
              <w:rPr>
                <w:rFonts w:ascii="Times New Roman" w:eastAsia="Times New Roman" w:hAnsi="Times New Roman" w:cs="Times New Roman"/>
                <w:sz w:val="24"/>
                <w:szCs w:val="24"/>
                <w:lang w:eastAsia="ru-RU"/>
              </w:rPr>
              <w:t xml:space="preserve"> в размере 5 %</w:t>
            </w:r>
            <w:r w:rsidRPr="00F376AB">
              <w:rPr>
                <w:rFonts w:ascii="Times New Roman" w:eastAsia="Times New Roman" w:hAnsi="Times New Roman" w:cs="Times New Roman"/>
                <w:sz w:val="24"/>
                <w:szCs w:val="24"/>
                <w:lang w:eastAsia="ru-RU"/>
              </w:rPr>
              <w:t xml:space="preserve">.  </w:t>
            </w:r>
          </w:p>
        </w:tc>
      </w:tr>
      <w:tr w:rsidR="00A9644D" w14:paraId="183743A2" w14:textId="77777777" w:rsidTr="00F30666">
        <w:tc>
          <w:tcPr>
            <w:tcW w:w="436" w:type="dxa"/>
            <w:vAlign w:val="center"/>
          </w:tcPr>
          <w:p w14:paraId="1E627AE1" w14:textId="59E0E2F9"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2.</w:t>
            </w:r>
          </w:p>
        </w:tc>
        <w:tc>
          <w:tcPr>
            <w:tcW w:w="4072" w:type="dxa"/>
            <w:gridSpan w:val="3"/>
            <w:vAlign w:val="center"/>
          </w:tcPr>
          <w:p w14:paraId="4310D0B2" w14:textId="2D2C8AE3" w:rsidR="00A9644D" w:rsidRPr="00712C4C" w:rsidRDefault="00A9644D" w:rsidP="00F30666">
            <w:pPr>
              <w:rPr>
                <w:rFonts w:ascii="Times New Roman" w:hAnsi="Times New Roman" w:cs="Times New Roman"/>
                <w:sz w:val="24"/>
                <w:szCs w:val="24"/>
              </w:rPr>
            </w:pPr>
            <w:r w:rsidRPr="00712C4C">
              <w:rPr>
                <w:rFonts w:ascii="Times New Roman" w:hAnsi="Times New Roman" w:cs="Times New Roman"/>
                <w:sz w:val="24"/>
                <w:szCs w:val="24"/>
              </w:rPr>
              <w:t>Требования к участникам и перечень документов, которые должны быть представлены</w:t>
            </w:r>
          </w:p>
        </w:tc>
        <w:tc>
          <w:tcPr>
            <w:tcW w:w="6765" w:type="dxa"/>
            <w:gridSpan w:val="5"/>
          </w:tcPr>
          <w:p w14:paraId="7EB18A98" w14:textId="4738B9A3" w:rsidR="00A9644D" w:rsidRPr="005E0D9C" w:rsidRDefault="00A9644D" w:rsidP="005E0D9C">
            <w:pPr>
              <w:jc w:val="both"/>
              <w:rPr>
                <w:rFonts w:ascii="Times New Roman" w:eastAsia="Times New Roman" w:hAnsi="Times New Roman" w:cs="Times New Roman"/>
                <w:b/>
                <w:sz w:val="24"/>
                <w:szCs w:val="24"/>
                <w:lang w:eastAsia="ru-RU"/>
              </w:rPr>
            </w:pPr>
            <w:r w:rsidRPr="005E0D9C">
              <w:rPr>
                <w:rFonts w:ascii="Times New Roman" w:eastAsia="Times New Roman" w:hAnsi="Times New Roman" w:cs="Times New Roman"/>
                <w:sz w:val="24"/>
                <w:szCs w:val="24"/>
                <w:lang w:eastAsia="ru-RU"/>
              </w:rPr>
              <w:t xml:space="preserve">      </w:t>
            </w:r>
            <w:r w:rsidRPr="005E0D9C">
              <w:rPr>
                <w:rFonts w:ascii="Times New Roman" w:eastAsia="Times New Roman" w:hAnsi="Times New Roman" w:cs="Times New Roman"/>
                <w:b/>
                <w:sz w:val="24"/>
                <w:szCs w:val="24"/>
                <w:lang w:eastAsia="ru-RU"/>
              </w:rPr>
              <w:t>1. Требования к участникам закупки:</w:t>
            </w:r>
          </w:p>
          <w:p w14:paraId="31346684" w14:textId="77777777" w:rsidR="00A9644D" w:rsidRDefault="00A9644D" w:rsidP="005E0D9C">
            <w:pPr>
              <w:ind w:firstLine="709"/>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 xml:space="preserve">а) </w:t>
            </w:r>
            <w:r w:rsidRPr="005E0D9C">
              <w:rPr>
                <w:rFonts w:ascii="Times New Roman" w:eastAsia="Times New Roman" w:hAnsi="Times New Roman" w:cs="Times New Roman"/>
                <w:sz w:val="24"/>
                <w:szCs w:val="24"/>
                <w:lang w:eastAsia="ru-RU"/>
              </w:rPr>
              <w:t xml:space="preserve">соответствие требованиям, установленным действующим законодательством ПМР к лицам, осуществляющим поставку товара, выполнение работы, оказание услуги, являющихся объектом закупки; </w:t>
            </w:r>
            <w:r>
              <w:rPr>
                <w:rFonts w:ascii="Times New Roman" w:eastAsia="Times New Roman" w:hAnsi="Times New Roman" w:cs="Times New Roman"/>
                <w:sz w:val="24"/>
                <w:szCs w:val="24"/>
                <w:lang w:eastAsia="ru-RU"/>
              </w:rPr>
              <w:t>б)</w:t>
            </w:r>
            <w:r w:rsidRPr="005E0D9C">
              <w:rPr>
                <w:rFonts w:ascii="Times New Roman" w:eastAsia="Times New Roman" w:hAnsi="Times New Roman" w:cs="Times New Roman"/>
                <w:sz w:val="24"/>
                <w:szCs w:val="24"/>
                <w:lang w:eastAsia="ru-RU"/>
              </w:rPr>
              <w:t xml:space="preserve"> отсутствие проведения ликвидации участника закупки – юридического лица и </w:t>
            </w:r>
            <w:r>
              <w:rPr>
                <w:rFonts w:ascii="Times New Roman" w:eastAsia="Times New Roman" w:hAnsi="Times New Roman" w:cs="Times New Roman"/>
                <w:sz w:val="24"/>
                <w:szCs w:val="24"/>
                <w:lang w:eastAsia="ru-RU"/>
              </w:rPr>
              <w:t>отсутствие дела о банкротстве; в)</w:t>
            </w:r>
            <w:r w:rsidRPr="005E0D9C">
              <w:rPr>
                <w:rFonts w:ascii="Times New Roman" w:eastAsia="Times New Roman" w:hAnsi="Times New Roman" w:cs="Times New Roman"/>
                <w:sz w:val="24"/>
                <w:szCs w:val="24"/>
                <w:lang w:eastAsia="ru-RU"/>
              </w:rPr>
              <w:t xml:space="preserve">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w:t>
            </w:r>
            <w:r>
              <w:rPr>
                <w:rFonts w:ascii="Times New Roman" w:eastAsia="Times New Roman" w:hAnsi="Times New Roman" w:cs="Times New Roman"/>
                <w:sz w:val="24"/>
                <w:szCs w:val="24"/>
                <w:lang w:eastAsia="ru-RU"/>
              </w:rPr>
              <w:t>и заявки на участие в закупке; г)</w:t>
            </w:r>
            <w:r w:rsidRPr="005E0D9C">
              <w:rPr>
                <w:rFonts w:ascii="Times New Roman" w:eastAsia="Times New Roman" w:hAnsi="Times New Roman" w:cs="Times New Roman"/>
                <w:sz w:val="24"/>
                <w:szCs w:val="24"/>
                <w:lang w:eastAsia="ru-RU"/>
              </w:rPr>
              <w:t xml:space="preserve"> отсутствие в реестре недобросовестных поставщиков (подрядчиков, исполнителей) информации об участнике закупки</w:t>
            </w:r>
            <w:r>
              <w:rPr>
                <w:rFonts w:ascii="Times New Roman" w:eastAsia="Times New Roman" w:hAnsi="Times New Roman" w:cs="Times New Roman"/>
                <w:sz w:val="24"/>
                <w:szCs w:val="24"/>
                <w:lang w:eastAsia="ru-RU"/>
              </w:rPr>
              <w:t>; д)</w:t>
            </w:r>
            <w:r w:rsidRPr="005E0D9C">
              <w:rPr>
                <w:rFonts w:ascii="Times New Roman" w:eastAsia="Times New Roman" w:hAnsi="Times New Roman" w:cs="Times New Roman"/>
                <w:sz w:val="24"/>
                <w:szCs w:val="24"/>
                <w:lang w:eastAsia="ru-RU"/>
              </w:rPr>
              <w:t xml:space="preserve"> отсутствие у участника закупки недоимки по налогам, сборам, задолженности по иным обязательным платежам в бюджеты (за исключением сумм, на </w:t>
            </w:r>
            <w:r w:rsidRPr="005E0D9C">
              <w:rPr>
                <w:rFonts w:ascii="Times New Roman" w:eastAsia="Times New Roman" w:hAnsi="Times New Roman" w:cs="Times New Roman"/>
                <w:sz w:val="24"/>
                <w:szCs w:val="24"/>
                <w:lang w:eastAsia="ru-RU"/>
              </w:rPr>
              <w:lastRenderedPageBreak/>
              <w:t>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E0D9C">
              <w:rPr>
                <w:rFonts w:ascii="Times New Roman" w:eastAsia="Times New Roman" w:hAnsi="Times New Roman" w:cs="Times New Roman"/>
                <w:b/>
                <w:bCs/>
                <w:color w:val="000000"/>
                <w:sz w:val="24"/>
                <w:szCs w:val="24"/>
                <w:lang w:eastAsia="ru-RU"/>
              </w:rPr>
              <w:t xml:space="preserve"> </w:t>
            </w:r>
          </w:p>
          <w:p w14:paraId="111C635A" w14:textId="77777777" w:rsidR="00430819" w:rsidRDefault="00430819" w:rsidP="00430819">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4"/>
                <w:szCs w:val="24"/>
                <w:lang w:eastAsia="ru-RU"/>
              </w:rPr>
              <w:t xml:space="preserve">2. </w:t>
            </w:r>
            <w:r w:rsidRPr="005E0D9C">
              <w:rPr>
                <w:rFonts w:ascii="Times New Roman" w:eastAsia="Times New Roman" w:hAnsi="Times New Roman" w:cs="Times New Roman"/>
                <w:b/>
                <w:bCs/>
                <w:color w:val="000000"/>
                <w:sz w:val="24"/>
                <w:szCs w:val="24"/>
                <w:lang w:eastAsia="ru-RU"/>
              </w:rPr>
              <w:t xml:space="preserve">Заявка на участие в </w:t>
            </w:r>
            <w:r>
              <w:rPr>
                <w:rFonts w:ascii="Times New Roman" w:eastAsia="Times New Roman" w:hAnsi="Times New Roman" w:cs="Times New Roman"/>
                <w:b/>
                <w:bCs/>
                <w:color w:val="000000"/>
                <w:sz w:val="24"/>
                <w:szCs w:val="24"/>
                <w:lang w:eastAsia="ru-RU"/>
              </w:rPr>
              <w:t>открытом аукционе</w:t>
            </w:r>
            <w:r w:rsidRPr="005E0D9C">
              <w:rPr>
                <w:rFonts w:ascii="Times New Roman" w:eastAsia="Times New Roman" w:hAnsi="Times New Roman" w:cs="Times New Roman"/>
                <w:b/>
                <w:bCs/>
                <w:color w:val="000000"/>
                <w:sz w:val="24"/>
                <w:szCs w:val="24"/>
                <w:lang w:eastAsia="ru-RU"/>
              </w:rPr>
              <w:t xml:space="preserve"> должна содержать:</w:t>
            </w:r>
            <w:r w:rsidRPr="005E0D9C">
              <w:rPr>
                <w:rFonts w:ascii="Times New Roman" w:eastAsia="Times New Roman" w:hAnsi="Times New Roman" w:cs="Times New Roman"/>
                <w:sz w:val="28"/>
                <w:szCs w:val="28"/>
                <w:lang w:eastAsia="ru-RU"/>
              </w:rPr>
              <w:t xml:space="preserve">                                </w:t>
            </w:r>
          </w:p>
          <w:p w14:paraId="091C38A2" w14:textId="77777777" w:rsidR="00430819" w:rsidRDefault="00430819" w:rsidP="00430819">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а) информацию и документы об участнике, подавшем такую заявку:</w:t>
            </w:r>
          </w:p>
          <w:p w14:paraId="1AB55687" w14:textId="77777777" w:rsidR="00430819" w:rsidRPr="005E0D9C" w:rsidRDefault="00430819" w:rsidP="00430819">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номер контактного телефона</w:t>
            </w:r>
            <w:r w:rsidRPr="00841F58">
              <w:rPr>
                <w:rFonts w:ascii="Times New Roman" w:eastAsia="Times New Roman" w:hAnsi="Times New Roman" w:cs="Times New Roman"/>
                <w:sz w:val="24"/>
                <w:szCs w:val="24"/>
                <w:lang w:eastAsia="ru-RU"/>
              </w:rPr>
              <w:t>, адрес электронной почты</w:t>
            </w:r>
            <w:r w:rsidRPr="005E0D9C">
              <w:rPr>
                <w:rFonts w:ascii="Times New Roman" w:eastAsia="Times New Roman" w:hAnsi="Times New Roman" w:cs="Times New Roman"/>
                <w:sz w:val="24"/>
                <w:szCs w:val="24"/>
                <w:lang w:eastAsia="ru-RU"/>
              </w:rPr>
              <w:t>;</w:t>
            </w:r>
          </w:p>
          <w:p w14:paraId="39C52AF2" w14:textId="77777777" w:rsidR="00430819" w:rsidRPr="005E0D9C" w:rsidRDefault="00430819" w:rsidP="00430819">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2) выписка из единого государственного реестра юридических лиц или засвидетельствованная в нотариальном порядке копия такой </w:t>
            </w:r>
            <w:r>
              <w:rPr>
                <w:rFonts w:ascii="Times New Roman" w:eastAsia="Times New Roman" w:hAnsi="Times New Roman" w:cs="Times New Roman"/>
                <w:sz w:val="24"/>
                <w:szCs w:val="24"/>
                <w:lang w:eastAsia="ru-RU"/>
              </w:rPr>
              <w:t>выписки (для юридического лица)</w:t>
            </w:r>
            <w:r w:rsidRPr="005E0D9C">
              <w:rPr>
                <w:rFonts w:ascii="Times New Roman" w:eastAsia="Times New Roman" w:hAnsi="Times New Roman" w:cs="Times New Roman"/>
                <w:sz w:val="24"/>
                <w:szCs w:val="24"/>
                <w:lang w:eastAsia="ru-RU"/>
              </w:rPr>
              <w:t>;</w:t>
            </w:r>
          </w:p>
          <w:p w14:paraId="5C0D5EB4" w14:textId="77777777" w:rsidR="00430819" w:rsidRPr="005E0D9C" w:rsidRDefault="00430819" w:rsidP="00430819">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3) документ, подтверждающий полномочия лица на осуществление действий от имени участника </w:t>
            </w:r>
            <w:r>
              <w:rPr>
                <w:rFonts w:ascii="Times New Roman" w:eastAsia="Times New Roman" w:hAnsi="Times New Roman" w:cs="Times New Roman"/>
                <w:sz w:val="24"/>
                <w:szCs w:val="24"/>
                <w:lang w:eastAsia="ru-RU"/>
              </w:rPr>
              <w:t>открытого аукциона</w:t>
            </w:r>
            <w:r w:rsidRPr="005E0D9C">
              <w:rPr>
                <w:rFonts w:ascii="Times New Roman" w:eastAsia="Times New Roman" w:hAnsi="Times New Roman" w:cs="Times New Roman"/>
                <w:sz w:val="24"/>
                <w:szCs w:val="24"/>
                <w:lang w:eastAsia="ru-RU"/>
              </w:rPr>
              <w:t>;</w:t>
            </w:r>
          </w:p>
          <w:p w14:paraId="07F70299" w14:textId="77777777" w:rsidR="00430819" w:rsidRDefault="00430819" w:rsidP="00430819">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4) копии учредительных документов участника </w:t>
            </w:r>
            <w:r>
              <w:rPr>
                <w:rFonts w:ascii="Times New Roman" w:eastAsia="Times New Roman" w:hAnsi="Times New Roman" w:cs="Times New Roman"/>
                <w:sz w:val="24"/>
                <w:szCs w:val="24"/>
                <w:lang w:eastAsia="ru-RU"/>
              </w:rPr>
              <w:t>открытого аукциона</w:t>
            </w:r>
            <w:r w:rsidRPr="005E0D9C">
              <w:rPr>
                <w:rFonts w:ascii="Times New Roman" w:eastAsia="Times New Roman" w:hAnsi="Times New Roman" w:cs="Times New Roman"/>
                <w:sz w:val="24"/>
                <w:szCs w:val="24"/>
                <w:lang w:eastAsia="ru-RU"/>
              </w:rPr>
              <w:t xml:space="preserve"> (для юридического лица);</w:t>
            </w:r>
          </w:p>
          <w:p w14:paraId="2A2B6DF1" w14:textId="77777777" w:rsidR="00430819" w:rsidRPr="005E0D9C" w:rsidRDefault="00430819" w:rsidP="0043081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копия лицензии</w:t>
            </w:r>
            <w:r w:rsidRPr="00B70745">
              <w:rPr>
                <w:rFonts w:ascii="Times New Roman" w:eastAsia="Times New Roman" w:hAnsi="Times New Roman" w:cs="Times New Roman"/>
                <w:sz w:val="24"/>
                <w:szCs w:val="24"/>
                <w:lang w:eastAsia="ru-RU"/>
              </w:rPr>
              <w:t xml:space="preserve"> в соответствии с действующим законодательством ПМР;</w:t>
            </w:r>
          </w:p>
          <w:p w14:paraId="5F257F88" w14:textId="77777777" w:rsidR="00430819" w:rsidRPr="005E0D9C" w:rsidRDefault="00430819" w:rsidP="0043081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5E0D9C">
              <w:rPr>
                <w:rFonts w:ascii="Times New Roman" w:eastAsia="Times New Roman" w:hAnsi="Times New Roman" w:cs="Times New Roman"/>
                <w:sz w:val="24"/>
                <w:szCs w:val="24"/>
                <w:lang w:eastAsia="ru-RU"/>
              </w:rPr>
              <w:t>)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14:paraId="3C9A5B19" w14:textId="77777777" w:rsidR="00430819" w:rsidRDefault="00430819" w:rsidP="00430819">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б) предложения участника </w:t>
            </w:r>
            <w:r>
              <w:rPr>
                <w:rFonts w:ascii="Times New Roman" w:eastAsia="Times New Roman" w:hAnsi="Times New Roman" w:cs="Times New Roman"/>
                <w:sz w:val="24"/>
                <w:szCs w:val="24"/>
                <w:lang w:eastAsia="ru-RU"/>
              </w:rPr>
              <w:t>открытого аукциона</w:t>
            </w:r>
            <w:r w:rsidRPr="005E0D9C">
              <w:rPr>
                <w:rFonts w:ascii="Times New Roman" w:eastAsia="Times New Roman" w:hAnsi="Times New Roman" w:cs="Times New Roman"/>
                <w:sz w:val="24"/>
                <w:szCs w:val="24"/>
                <w:lang w:eastAsia="ru-RU"/>
              </w:rPr>
              <w:t xml:space="preserve"> в отношении объекта закупки с приложением документов, подтверждающих соответствие этого объекта требованиям, установленных </w:t>
            </w:r>
            <w:r>
              <w:rPr>
                <w:rFonts w:ascii="Times New Roman" w:eastAsia="Times New Roman" w:hAnsi="Times New Roman" w:cs="Times New Roman"/>
                <w:sz w:val="24"/>
                <w:szCs w:val="24"/>
                <w:lang w:eastAsia="ru-RU"/>
              </w:rPr>
              <w:t>закупочной документацией</w:t>
            </w:r>
            <w:r w:rsidRPr="00DE6CF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цена контракта, </w:t>
            </w:r>
            <w:r w:rsidRPr="00426EF8">
              <w:rPr>
                <w:rFonts w:ascii="Times New Roman" w:eastAsia="Times New Roman" w:hAnsi="Times New Roman" w:cs="Times New Roman"/>
                <w:sz w:val="24"/>
                <w:szCs w:val="24"/>
                <w:lang w:eastAsia="ru-RU"/>
              </w:rPr>
              <w:t>сметный расчет, подтверждающий цену контракта, в соответствии с ведомостью объемов работ и методикой, утвержденной в соответствии с законодательством ПМР; срок завершения работ; гарантийный срок; иные документы, подтверждающие соответствие предмета закупки требованиям, установленным закупочной документацией;</w:t>
            </w:r>
          </w:p>
          <w:p w14:paraId="08A5ADFE" w14:textId="77777777" w:rsidR="00430819" w:rsidRPr="005E0D9C" w:rsidRDefault="00430819" w:rsidP="00430819">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в) документы, подтверждающие соответствие участника </w:t>
            </w:r>
            <w:r>
              <w:rPr>
                <w:rFonts w:ascii="Times New Roman" w:eastAsia="Times New Roman" w:hAnsi="Times New Roman" w:cs="Times New Roman"/>
                <w:sz w:val="24"/>
                <w:szCs w:val="24"/>
                <w:lang w:eastAsia="ru-RU"/>
              </w:rPr>
              <w:t>открытого аукциона</w:t>
            </w:r>
            <w:r w:rsidRPr="005E0D9C">
              <w:rPr>
                <w:rFonts w:ascii="Times New Roman" w:eastAsia="Times New Roman" w:hAnsi="Times New Roman" w:cs="Times New Roman"/>
                <w:sz w:val="24"/>
                <w:szCs w:val="24"/>
                <w:lang w:eastAsia="ru-RU"/>
              </w:rPr>
              <w:t xml:space="preserve"> требованиям, установленным в извещение и за</w:t>
            </w:r>
            <w:r>
              <w:rPr>
                <w:rFonts w:ascii="Times New Roman" w:eastAsia="Times New Roman" w:hAnsi="Times New Roman" w:cs="Times New Roman"/>
                <w:sz w:val="24"/>
                <w:szCs w:val="24"/>
                <w:lang w:eastAsia="ru-RU"/>
              </w:rPr>
              <w:t>купочной документации</w:t>
            </w:r>
            <w:r w:rsidRPr="005E0D9C">
              <w:rPr>
                <w:rFonts w:ascii="Times New Roman" w:eastAsia="Times New Roman" w:hAnsi="Times New Roman" w:cs="Times New Roman"/>
                <w:sz w:val="24"/>
                <w:szCs w:val="24"/>
                <w:lang w:eastAsia="ru-RU"/>
              </w:rPr>
              <w:t>;</w:t>
            </w:r>
          </w:p>
          <w:p w14:paraId="5710AFEE" w14:textId="77777777" w:rsidR="00430819" w:rsidRDefault="00430819" w:rsidP="00430819">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г) документы, подтверждающие право участника </w:t>
            </w:r>
            <w:r>
              <w:rPr>
                <w:rFonts w:ascii="Times New Roman" w:eastAsia="Times New Roman" w:hAnsi="Times New Roman" w:cs="Times New Roman"/>
                <w:sz w:val="24"/>
                <w:szCs w:val="24"/>
                <w:lang w:eastAsia="ru-RU"/>
              </w:rPr>
              <w:t>открытого аукциона</w:t>
            </w:r>
            <w:r w:rsidRPr="005E0D9C">
              <w:rPr>
                <w:rFonts w:ascii="Times New Roman" w:eastAsia="Times New Roman" w:hAnsi="Times New Roman" w:cs="Times New Roman"/>
                <w:sz w:val="24"/>
                <w:szCs w:val="24"/>
                <w:lang w:eastAsia="ru-RU"/>
              </w:rPr>
              <w:t xml:space="preserve"> на получение преимуществ в соответствии с Законом о закупках, или копии этих документов.</w:t>
            </w:r>
          </w:p>
          <w:p w14:paraId="363A2251" w14:textId="77777777" w:rsidR="00430819" w:rsidRPr="007116E0" w:rsidRDefault="00430819" w:rsidP="00430819">
            <w:pPr>
              <w:jc w:val="both"/>
              <w:rPr>
                <w:rFonts w:ascii="Times New Roman" w:hAnsi="Times New Roman" w:cs="Times New Roman"/>
                <w:sz w:val="24"/>
                <w:szCs w:val="24"/>
              </w:rPr>
            </w:pPr>
            <w:r w:rsidRPr="007116E0">
              <w:rPr>
                <w:rFonts w:ascii="Times New Roman" w:eastAsia="Times New Roman" w:hAnsi="Times New Roman" w:cs="Times New Roman"/>
                <w:sz w:val="24"/>
                <w:szCs w:val="24"/>
                <w:lang w:eastAsia="ru-RU"/>
              </w:rPr>
              <w:t xml:space="preserve">7) </w:t>
            </w:r>
            <w:r w:rsidRPr="007116E0">
              <w:rPr>
                <w:rFonts w:ascii="Times New Roman" w:hAnsi="Times New Roman" w:cs="Times New Roman"/>
                <w:sz w:val="24"/>
                <w:szCs w:val="24"/>
              </w:rPr>
              <w:t xml:space="preserve">декларация об отсутствии личной заинтересованности при </w:t>
            </w:r>
            <w:r w:rsidRPr="007116E0">
              <w:rPr>
                <w:rFonts w:ascii="Times New Roman" w:hAnsi="Times New Roman" w:cs="Times New Roman"/>
                <w:sz w:val="24"/>
                <w:szCs w:val="24"/>
              </w:rPr>
              <w:lastRenderedPageBreak/>
              <w:t>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14:paraId="77231706" w14:textId="6F4343A2" w:rsidR="00244050" w:rsidRDefault="00430819" w:rsidP="00430819">
            <w:pPr>
              <w:jc w:val="both"/>
              <w:rPr>
                <w:rFonts w:ascii="Times New Roman" w:eastAsia="Times New Roman" w:hAnsi="Times New Roman" w:cs="Times New Roman"/>
                <w:color w:val="333333"/>
                <w:sz w:val="24"/>
                <w:szCs w:val="24"/>
                <w:lang w:eastAsia="ru-RU"/>
              </w:rPr>
            </w:pPr>
            <w:r w:rsidRPr="007116E0">
              <w:rPr>
                <w:rFonts w:ascii="Times New Roman" w:hAnsi="Times New Roman" w:cs="Times New Roman"/>
                <w:sz w:val="24"/>
                <w:szCs w:val="24"/>
              </w:rPr>
              <w:t>8)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tc>
      </w:tr>
      <w:tr w:rsidR="00A9644D" w14:paraId="7824AAFA" w14:textId="77777777" w:rsidTr="003C07C9">
        <w:tc>
          <w:tcPr>
            <w:tcW w:w="436" w:type="dxa"/>
            <w:vAlign w:val="center"/>
          </w:tcPr>
          <w:p w14:paraId="1B2A5A79" w14:textId="237062A5"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3.</w:t>
            </w:r>
          </w:p>
        </w:tc>
        <w:tc>
          <w:tcPr>
            <w:tcW w:w="4072" w:type="dxa"/>
            <w:gridSpan w:val="3"/>
          </w:tcPr>
          <w:p w14:paraId="42DD8569" w14:textId="0B68E787"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об ответственности за неисполнение или ненадлежащее исполнение принимаемых на себя участниками закупок обязательств</w:t>
            </w:r>
          </w:p>
        </w:tc>
        <w:tc>
          <w:tcPr>
            <w:tcW w:w="6765" w:type="dxa"/>
            <w:gridSpan w:val="5"/>
            <w:vAlign w:val="center"/>
          </w:tcPr>
          <w:p w14:paraId="4753E27D" w14:textId="09A2244E" w:rsidR="00A9644D" w:rsidRDefault="00A9644D" w:rsidP="003C07C9">
            <w:pPr>
              <w:rPr>
                <w:rFonts w:ascii="Times New Roman" w:eastAsia="Times New Roman" w:hAnsi="Times New Roman" w:cs="Times New Roman"/>
                <w:color w:val="333333"/>
                <w:sz w:val="24"/>
                <w:szCs w:val="24"/>
                <w:lang w:eastAsia="ru-RU"/>
              </w:rPr>
            </w:pPr>
            <w:r w:rsidRPr="005E0D9C">
              <w:rPr>
                <w:rFonts w:ascii="Times New Roman" w:eastAsia="Times New Roman" w:hAnsi="Times New Roman" w:cs="Times New Roman"/>
                <w:sz w:val="24"/>
                <w:szCs w:val="24"/>
                <w:lang w:eastAsia="ru-RU"/>
              </w:rPr>
              <w:t>В соответствии с законодательством ПМР и условиям контракта (Приложение №1 к закупочной документации)</w:t>
            </w:r>
            <w:r>
              <w:rPr>
                <w:rFonts w:ascii="Times New Roman" w:eastAsia="Times New Roman" w:hAnsi="Times New Roman" w:cs="Times New Roman"/>
                <w:sz w:val="24"/>
                <w:szCs w:val="24"/>
                <w:lang w:eastAsia="ru-RU"/>
              </w:rPr>
              <w:t>.</w:t>
            </w:r>
          </w:p>
        </w:tc>
      </w:tr>
      <w:tr w:rsidR="00A9644D" w14:paraId="754097CE" w14:textId="77777777" w:rsidTr="00525F75">
        <w:tc>
          <w:tcPr>
            <w:tcW w:w="436" w:type="dxa"/>
            <w:vAlign w:val="center"/>
          </w:tcPr>
          <w:p w14:paraId="31C0234B" w14:textId="298514E8"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4.</w:t>
            </w:r>
          </w:p>
        </w:tc>
        <w:tc>
          <w:tcPr>
            <w:tcW w:w="4072" w:type="dxa"/>
            <w:gridSpan w:val="3"/>
            <w:vAlign w:val="center"/>
          </w:tcPr>
          <w:p w14:paraId="3316D26F" w14:textId="442D3A18" w:rsidR="00A9644D" w:rsidRPr="00712C4C" w:rsidRDefault="00A9644D" w:rsidP="00525F75">
            <w:pPr>
              <w:rPr>
                <w:rFonts w:ascii="Times New Roman" w:hAnsi="Times New Roman" w:cs="Times New Roman"/>
                <w:sz w:val="24"/>
                <w:szCs w:val="24"/>
              </w:rPr>
            </w:pPr>
            <w:r w:rsidRPr="00712C4C">
              <w:rPr>
                <w:rFonts w:ascii="Times New Roman" w:hAnsi="Times New Roman" w:cs="Times New Roman"/>
                <w:sz w:val="24"/>
                <w:szCs w:val="24"/>
              </w:rPr>
              <w:t>Требования к гарантийным обязательствам, предоставляемым поставщиком (подрядчиком, исполнителем), в отношении поставляемых товаров (работ, услуг);</w:t>
            </w:r>
          </w:p>
        </w:tc>
        <w:tc>
          <w:tcPr>
            <w:tcW w:w="6765" w:type="dxa"/>
            <w:gridSpan w:val="5"/>
            <w:vAlign w:val="center"/>
          </w:tcPr>
          <w:p w14:paraId="0D93AC2B" w14:textId="2F73FA5A" w:rsidR="00A9644D" w:rsidRDefault="007C578B" w:rsidP="00525F75">
            <w:pPr>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sz w:val="24"/>
                <w:szCs w:val="24"/>
                <w:lang w:eastAsia="ru-RU"/>
              </w:rPr>
              <w:t>не менее 5 (пяти) лет</w:t>
            </w:r>
          </w:p>
        </w:tc>
      </w:tr>
      <w:tr w:rsidR="00A9644D" w14:paraId="68C4AEBA" w14:textId="77777777" w:rsidTr="00285605">
        <w:tc>
          <w:tcPr>
            <w:tcW w:w="11273" w:type="dxa"/>
            <w:gridSpan w:val="9"/>
            <w:vAlign w:val="center"/>
          </w:tcPr>
          <w:p w14:paraId="1AEF48B3" w14:textId="05F0A140" w:rsidR="00A9644D" w:rsidRDefault="00A9644D" w:rsidP="00210ECA">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7. Условия контракта</w:t>
            </w:r>
          </w:p>
        </w:tc>
      </w:tr>
      <w:tr w:rsidR="00A9644D" w14:paraId="5E81B8DA" w14:textId="77777777" w:rsidTr="00692F27">
        <w:tc>
          <w:tcPr>
            <w:tcW w:w="436" w:type="dxa"/>
            <w:vAlign w:val="center"/>
          </w:tcPr>
          <w:p w14:paraId="0179074E" w14:textId="28FBBC55" w:rsidR="00A9644D" w:rsidRPr="00712C4C" w:rsidRDefault="00873CE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r w:rsidR="00A9644D" w:rsidRPr="00712C4C">
              <w:rPr>
                <w:rFonts w:ascii="Times New Roman" w:eastAsia="Times New Roman" w:hAnsi="Times New Roman" w:cs="Times New Roman"/>
                <w:color w:val="333333"/>
                <w:sz w:val="24"/>
                <w:szCs w:val="24"/>
                <w:lang w:eastAsia="ru-RU"/>
              </w:rPr>
              <w:t>.</w:t>
            </w:r>
          </w:p>
        </w:tc>
        <w:tc>
          <w:tcPr>
            <w:tcW w:w="4072" w:type="dxa"/>
            <w:gridSpan w:val="3"/>
            <w:vAlign w:val="center"/>
          </w:tcPr>
          <w:p w14:paraId="1B19E30D" w14:textId="230D41D8" w:rsidR="00A9644D" w:rsidRPr="00712C4C" w:rsidRDefault="00A9644D" w:rsidP="00551E86">
            <w:pPr>
              <w:jc w:val="both"/>
              <w:rPr>
                <w:rFonts w:ascii="Times New Roman" w:hAnsi="Times New Roman" w:cs="Times New Roman"/>
                <w:sz w:val="24"/>
                <w:szCs w:val="24"/>
              </w:rPr>
            </w:pPr>
            <w:r w:rsidRPr="00BA3152">
              <w:rPr>
                <w:rFonts w:ascii="Times New Roman" w:hAnsi="Times New Roman" w:cs="Times New Roman"/>
                <w:sz w:val="24"/>
                <w:szCs w:val="24"/>
              </w:rPr>
              <w:t>Сроки поставки</w:t>
            </w:r>
            <w:r w:rsidRPr="00BA3152">
              <w:rPr>
                <w:rFonts w:ascii="Times New Roman" w:hAnsi="Times New Roman" w:cs="Times New Roman"/>
                <w:b/>
                <w:sz w:val="24"/>
                <w:szCs w:val="24"/>
              </w:rPr>
              <w:t xml:space="preserve"> </w:t>
            </w:r>
            <w:r w:rsidRPr="0071209F">
              <w:rPr>
                <w:rFonts w:ascii="Times New Roman" w:hAnsi="Times New Roman" w:cs="Times New Roman"/>
                <w:sz w:val="24"/>
                <w:szCs w:val="24"/>
              </w:rPr>
              <w:t>товара</w:t>
            </w:r>
            <w:r w:rsidRPr="00BA3152">
              <w:rPr>
                <w:rFonts w:ascii="Times New Roman" w:hAnsi="Times New Roman" w:cs="Times New Roman"/>
                <w:sz w:val="24"/>
                <w:szCs w:val="24"/>
              </w:rPr>
              <w:t xml:space="preserve"> </w:t>
            </w:r>
            <w:r w:rsidRPr="00712C4C">
              <w:rPr>
                <w:rFonts w:ascii="Times New Roman" w:hAnsi="Times New Roman" w:cs="Times New Roman"/>
                <w:sz w:val="24"/>
                <w:szCs w:val="24"/>
              </w:rPr>
              <w:t xml:space="preserve">или </w:t>
            </w:r>
            <w:r w:rsidRPr="0071209F">
              <w:rPr>
                <w:rFonts w:ascii="Times New Roman" w:hAnsi="Times New Roman" w:cs="Times New Roman"/>
                <w:b/>
                <w:sz w:val="24"/>
                <w:szCs w:val="24"/>
              </w:rPr>
              <w:t>завершения работы</w:t>
            </w:r>
            <w:r w:rsidRPr="00712C4C">
              <w:rPr>
                <w:rFonts w:ascii="Times New Roman" w:hAnsi="Times New Roman" w:cs="Times New Roman"/>
                <w:sz w:val="24"/>
                <w:szCs w:val="24"/>
              </w:rPr>
              <w:t xml:space="preserve"> либо график оказания услуг</w:t>
            </w:r>
          </w:p>
        </w:tc>
        <w:tc>
          <w:tcPr>
            <w:tcW w:w="6765" w:type="dxa"/>
            <w:gridSpan w:val="5"/>
            <w:vAlign w:val="center"/>
          </w:tcPr>
          <w:p w14:paraId="1D9EBC19" w14:textId="028E48B8" w:rsidR="00A62AE8" w:rsidRDefault="00A62AE8" w:rsidP="00A62AE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срок завершения работ до 1 </w:t>
            </w:r>
            <w:r w:rsidR="00CD1EF0">
              <w:rPr>
                <w:rFonts w:ascii="Times New Roman" w:eastAsia="Times New Roman" w:hAnsi="Times New Roman" w:cs="Times New Roman"/>
                <w:sz w:val="24"/>
                <w:szCs w:val="24"/>
                <w:lang w:eastAsia="ru-RU"/>
              </w:rPr>
              <w:t>сентября</w:t>
            </w:r>
            <w:r>
              <w:rPr>
                <w:rFonts w:ascii="Times New Roman" w:eastAsia="Times New Roman" w:hAnsi="Times New Roman" w:cs="Times New Roman"/>
                <w:sz w:val="24"/>
                <w:szCs w:val="24"/>
                <w:lang w:eastAsia="ru-RU"/>
              </w:rPr>
              <w:t xml:space="preserve"> 2024 года.</w:t>
            </w:r>
          </w:p>
          <w:p w14:paraId="4B28278A" w14:textId="7F2E4339" w:rsidR="00A62AE8" w:rsidRDefault="00A62AE8" w:rsidP="00873CED">
            <w:pPr>
              <w:rPr>
                <w:rFonts w:ascii="Times New Roman" w:eastAsia="Times New Roman" w:hAnsi="Times New Roman" w:cs="Times New Roman"/>
                <w:color w:val="333333"/>
                <w:sz w:val="24"/>
                <w:szCs w:val="24"/>
                <w:lang w:eastAsia="ru-RU"/>
              </w:rPr>
            </w:pPr>
          </w:p>
        </w:tc>
      </w:tr>
      <w:tr w:rsidR="00A9644D" w14:paraId="71857D59" w14:textId="77777777" w:rsidTr="0071209F">
        <w:trPr>
          <w:trHeight w:val="493"/>
        </w:trPr>
        <w:tc>
          <w:tcPr>
            <w:tcW w:w="436" w:type="dxa"/>
            <w:vAlign w:val="center"/>
          </w:tcPr>
          <w:p w14:paraId="319D71F1" w14:textId="212970B6" w:rsidR="00A9644D" w:rsidRPr="00712C4C" w:rsidRDefault="00873CE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2</w:t>
            </w:r>
            <w:r w:rsidR="00A9644D" w:rsidRPr="00712C4C">
              <w:rPr>
                <w:rFonts w:ascii="Times New Roman" w:eastAsia="Times New Roman" w:hAnsi="Times New Roman" w:cs="Times New Roman"/>
                <w:color w:val="333333"/>
                <w:sz w:val="24"/>
                <w:szCs w:val="24"/>
                <w:lang w:eastAsia="ru-RU"/>
              </w:rPr>
              <w:t>.</w:t>
            </w:r>
          </w:p>
        </w:tc>
        <w:tc>
          <w:tcPr>
            <w:tcW w:w="4072" w:type="dxa"/>
            <w:gridSpan w:val="3"/>
            <w:vAlign w:val="center"/>
          </w:tcPr>
          <w:p w14:paraId="0028EFDD" w14:textId="6F1447D5"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транспортировки и хранения</w:t>
            </w:r>
          </w:p>
        </w:tc>
        <w:tc>
          <w:tcPr>
            <w:tcW w:w="6765" w:type="dxa"/>
            <w:gridSpan w:val="5"/>
            <w:vAlign w:val="center"/>
          </w:tcPr>
          <w:p w14:paraId="3D86A570" w14:textId="092990F1" w:rsidR="00A9644D" w:rsidRDefault="0071209F" w:rsidP="005603E3">
            <w:pPr>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w:t>
            </w:r>
          </w:p>
        </w:tc>
      </w:tr>
    </w:tbl>
    <w:p w14:paraId="37D10BBF" w14:textId="77777777" w:rsidR="009F1A9B" w:rsidRPr="00EF77D3" w:rsidRDefault="009F1A9B" w:rsidP="00D56A28">
      <w:pPr>
        <w:shd w:val="clear" w:color="auto" w:fill="FFFFFF"/>
        <w:spacing w:after="0" w:line="240" w:lineRule="auto"/>
        <w:ind w:firstLine="360"/>
        <w:jc w:val="center"/>
        <w:rPr>
          <w:rFonts w:ascii="Times New Roman" w:eastAsia="Times New Roman" w:hAnsi="Times New Roman" w:cs="Times New Roman"/>
          <w:color w:val="333333"/>
          <w:sz w:val="24"/>
          <w:szCs w:val="24"/>
          <w:lang w:eastAsia="ru-RU"/>
        </w:rPr>
      </w:pPr>
    </w:p>
    <w:sectPr w:rsidR="009F1A9B" w:rsidRPr="00EF77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B6E25"/>
    <w:multiLevelType w:val="hybridMultilevel"/>
    <w:tmpl w:val="40D69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3A7"/>
    <w:rsid w:val="00013A73"/>
    <w:rsid w:val="00021982"/>
    <w:rsid w:val="00044D0C"/>
    <w:rsid w:val="000612FF"/>
    <w:rsid w:val="0007215F"/>
    <w:rsid w:val="00075BE5"/>
    <w:rsid w:val="000A0DFA"/>
    <w:rsid w:val="000A1F98"/>
    <w:rsid w:val="000B5CD1"/>
    <w:rsid w:val="000C0CCA"/>
    <w:rsid w:val="000C76EB"/>
    <w:rsid w:val="000D0591"/>
    <w:rsid w:val="000D1417"/>
    <w:rsid w:val="000D2C82"/>
    <w:rsid w:val="000D3FB0"/>
    <w:rsid w:val="000D701F"/>
    <w:rsid w:val="000E1D33"/>
    <w:rsid w:val="000F4E91"/>
    <w:rsid w:val="00105B55"/>
    <w:rsid w:val="001068E4"/>
    <w:rsid w:val="0011631A"/>
    <w:rsid w:val="00121F7E"/>
    <w:rsid w:val="00152DA6"/>
    <w:rsid w:val="00153667"/>
    <w:rsid w:val="00171466"/>
    <w:rsid w:val="00176B12"/>
    <w:rsid w:val="00182D1B"/>
    <w:rsid w:val="00183BF0"/>
    <w:rsid w:val="001A09B5"/>
    <w:rsid w:val="001A75C0"/>
    <w:rsid w:val="001B1EAA"/>
    <w:rsid w:val="001C64C4"/>
    <w:rsid w:val="001D18F2"/>
    <w:rsid w:val="001E3C78"/>
    <w:rsid w:val="001F14E0"/>
    <w:rsid w:val="00210ECA"/>
    <w:rsid w:val="00244050"/>
    <w:rsid w:val="0026018C"/>
    <w:rsid w:val="002726F1"/>
    <w:rsid w:val="00285605"/>
    <w:rsid w:val="0029179D"/>
    <w:rsid w:val="00293B32"/>
    <w:rsid w:val="00295ECF"/>
    <w:rsid w:val="002A02B6"/>
    <w:rsid w:val="002A328A"/>
    <w:rsid w:val="002A540D"/>
    <w:rsid w:val="002B003A"/>
    <w:rsid w:val="002B2766"/>
    <w:rsid w:val="002C3ADC"/>
    <w:rsid w:val="002C7D5C"/>
    <w:rsid w:val="002D7C5B"/>
    <w:rsid w:val="002E4304"/>
    <w:rsid w:val="002F2911"/>
    <w:rsid w:val="002F7CE2"/>
    <w:rsid w:val="00300EF3"/>
    <w:rsid w:val="003018BD"/>
    <w:rsid w:val="00312BC1"/>
    <w:rsid w:val="00313356"/>
    <w:rsid w:val="0031584A"/>
    <w:rsid w:val="00317BA1"/>
    <w:rsid w:val="003205C2"/>
    <w:rsid w:val="0032564C"/>
    <w:rsid w:val="00332E32"/>
    <w:rsid w:val="003479E1"/>
    <w:rsid w:val="003627D3"/>
    <w:rsid w:val="003831EB"/>
    <w:rsid w:val="0038491A"/>
    <w:rsid w:val="00391E67"/>
    <w:rsid w:val="00394BA3"/>
    <w:rsid w:val="003A00D2"/>
    <w:rsid w:val="003A32B3"/>
    <w:rsid w:val="003B366A"/>
    <w:rsid w:val="003B6513"/>
    <w:rsid w:val="003B78D6"/>
    <w:rsid w:val="003C0441"/>
    <w:rsid w:val="003C07C9"/>
    <w:rsid w:val="003C6FE4"/>
    <w:rsid w:val="003D3941"/>
    <w:rsid w:val="003F72D0"/>
    <w:rsid w:val="004078A1"/>
    <w:rsid w:val="00411FB1"/>
    <w:rsid w:val="00426EF8"/>
    <w:rsid w:val="00430819"/>
    <w:rsid w:val="00431CE1"/>
    <w:rsid w:val="00432443"/>
    <w:rsid w:val="00434597"/>
    <w:rsid w:val="0045192A"/>
    <w:rsid w:val="00453E05"/>
    <w:rsid w:val="00461EB8"/>
    <w:rsid w:val="00463C3E"/>
    <w:rsid w:val="00473BBB"/>
    <w:rsid w:val="00480B41"/>
    <w:rsid w:val="00490A56"/>
    <w:rsid w:val="0049127B"/>
    <w:rsid w:val="00494FD5"/>
    <w:rsid w:val="00496280"/>
    <w:rsid w:val="004A1CD4"/>
    <w:rsid w:val="004C0899"/>
    <w:rsid w:val="004C0F07"/>
    <w:rsid w:val="004D287F"/>
    <w:rsid w:val="004F123D"/>
    <w:rsid w:val="004F550F"/>
    <w:rsid w:val="00506826"/>
    <w:rsid w:val="005237C6"/>
    <w:rsid w:val="00525F75"/>
    <w:rsid w:val="00530973"/>
    <w:rsid w:val="005358AE"/>
    <w:rsid w:val="00540B03"/>
    <w:rsid w:val="0054334A"/>
    <w:rsid w:val="00550746"/>
    <w:rsid w:val="00551E86"/>
    <w:rsid w:val="005603E3"/>
    <w:rsid w:val="0056751A"/>
    <w:rsid w:val="00567906"/>
    <w:rsid w:val="005723F4"/>
    <w:rsid w:val="00573053"/>
    <w:rsid w:val="00582690"/>
    <w:rsid w:val="00582763"/>
    <w:rsid w:val="00592982"/>
    <w:rsid w:val="005936DD"/>
    <w:rsid w:val="005A2390"/>
    <w:rsid w:val="005A2B78"/>
    <w:rsid w:val="005B24B2"/>
    <w:rsid w:val="005C180E"/>
    <w:rsid w:val="005C32C6"/>
    <w:rsid w:val="005C50FD"/>
    <w:rsid w:val="005D575A"/>
    <w:rsid w:val="005E0D9C"/>
    <w:rsid w:val="005E4476"/>
    <w:rsid w:val="005F2534"/>
    <w:rsid w:val="005F2C1B"/>
    <w:rsid w:val="005F7DCA"/>
    <w:rsid w:val="00601CC4"/>
    <w:rsid w:val="006030D2"/>
    <w:rsid w:val="00606119"/>
    <w:rsid w:val="00616E49"/>
    <w:rsid w:val="006178C6"/>
    <w:rsid w:val="00630313"/>
    <w:rsid w:val="0064212E"/>
    <w:rsid w:val="00666699"/>
    <w:rsid w:val="00671576"/>
    <w:rsid w:val="0067631E"/>
    <w:rsid w:val="006774E1"/>
    <w:rsid w:val="006854AE"/>
    <w:rsid w:val="00692F27"/>
    <w:rsid w:val="006B42DF"/>
    <w:rsid w:val="006F68D3"/>
    <w:rsid w:val="006F75CD"/>
    <w:rsid w:val="00701C49"/>
    <w:rsid w:val="007072FF"/>
    <w:rsid w:val="0071209F"/>
    <w:rsid w:val="00712C4C"/>
    <w:rsid w:val="00715144"/>
    <w:rsid w:val="0071756F"/>
    <w:rsid w:val="00721725"/>
    <w:rsid w:val="007227DA"/>
    <w:rsid w:val="007328CA"/>
    <w:rsid w:val="00737F73"/>
    <w:rsid w:val="00740AE0"/>
    <w:rsid w:val="00740DF2"/>
    <w:rsid w:val="00745CCD"/>
    <w:rsid w:val="00747F65"/>
    <w:rsid w:val="00750224"/>
    <w:rsid w:val="00762964"/>
    <w:rsid w:val="007674F7"/>
    <w:rsid w:val="00780C9B"/>
    <w:rsid w:val="007816EC"/>
    <w:rsid w:val="007911DE"/>
    <w:rsid w:val="00791E14"/>
    <w:rsid w:val="0079293E"/>
    <w:rsid w:val="007933E5"/>
    <w:rsid w:val="00796984"/>
    <w:rsid w:val="007A3341"/>
    <w:rsid w:val="007B722F"/>
    <w:rsid w:val="007C4112"/>
    <w:rsid w:val="007C578B"/>
    <w:rsid w:val="007E16AD"/>
    <w:rsid w:val="007F43A7"/>
    <w:rsid w:val="008151BA"/>
    <w:rsid w:val="00821DA3"/>
    <w:rsid w:val="00830C8A"/>
    <w:rsid w:val="008324CB"/>
    <w:rsid w:val="00841F58"/>
    <w:rsid w:val="00851FD4"/>
    <w:rsid w:val="00863524"/>
    <w:rsid w:val="00873CED"/>
    <w:rsid w:val="00874280"/>
    <w:rsid w:val="00891F8E"/>
    <w:rsid w:val="00892E68"/>
    <w:rsid w:val="008B1158"/>
    <w:rsid w:val="008B37FE"/>
    <w:rsid w:val="008D2A9E"/>
    <w:rsid w:val="008E194E"/>
    <w:rsid w:val="009003EA"/>
    <w:rsid w:val="00904447"/>
    <w:rsid w:val="00904D10"/>
    <w:rsid w:val="009112B0"/>
    <w:rsid w:val="0092608F"/>
    <w:rsid w:val="009322EC"/>
    <w:rsid w:val="00937C57"/>
    <w:rsid w:val="00953683"/>
    <w:rsid w:val="00955F46"/>
    <w:rsid w:val="00970D6F"/>
    <w:rsid w:val="00997D8A"/>
    <w:rsid w:val="009A3D51"/>
    <w:rsid w:val="009B219C"/>
    <w:rsid w:val="009B2F6E"/>
    <w:rsid w:val="009C35F2"/>
    <w:rsid w:val="009C6554"/>
    <w:rsid w:val="009E0A82"/>
    <w:rsid w:val="009E5864"/>
    <w:rsid w:val="009F1A9B"/>
    <w:rsid w:val="009F2063"/>
    <w:rsid w:val="00A2427D"/>
    <w:rsid w:val="00A24F6F"/>
    <w:rsid w:val="00A408D3"/>
    <w:rsid w:val="00A43C36"/>
    <w:rsid w:val="00A465BE"/>
    <w:rsid w:val="00A522F7"/>
    <w:rsid w:val="00A578AD"/>
    <w:rsid w:val="00A62AE8"/>
    <w:rsid w:val="00A80922"/>
    <w:rsid w:val="00A8093B"/>
    <w:rsid w:val="00A92146"/>
    <w:rsid w:val="00A9367A"/>
    <w:rsid w:val="00A9644D"/>
    <w:rsid w:val="00AA0CAA"/>
    <w:rsid w:val="00AA245D"/>
    <w:rsid w:val="00AC634D"/>
    <w:rsid w:val="00AC653C"/>
    <w:rsid w:val="00AE446B"/>
    <w:rsid w:val="00AF2093"/>
    <w:rsid w:val="00AF3A5E"/>
    <w:rsid w:val="00AF78D7"/>
    <w:rsid w:val="00B0316D"/>
    <w:rsid w:val="00B0555F"/>
    <w:rsid w:val="00B060E5"/>
    <w:rsid w:val="00B23FA4"/>
    <w:rsid w:val="00B36869"/>
    <w:rsid w:val="00B52364"/>
    <w:rsid w:val="00B53E74"/>
    <w:rsid w:val="00B569D4"/>
    <w:rsid w:val="00B60BEE"/>
    <w:rsid w:val="00B61A5C"/>
    <w:rsid w:val="00B675F2"/>
    <w:rsid w:val="00B70745"/>
    <w:rsid w:val="00B726FB"/>
    <w:rsid w:val="00B9742C"/>
    <w:rsid w:val="00BA3152"/>
    <w:rsid w:val="00BB2D5B"/>
    <w:rsid w:val="00BC5F64"/>
    <w:rsid w:val="00BD2DD5"/>
    <w:rsid w:val="00BD322F"/>
    <w:rsid w:val="00BE0C67"/>
    <w:rsid w:val="00BE6F10"/>
    <w:rsid w:val="00BF5219"/>
    <w:rsid w:val="00BF61B6"/>
    <w:rsid w:val="00C111D4"/>
    <w:rsid w:val="00C24536"/>
    <w:rsid w:val="00C35F75"/>
    <w:rsid w:val="00C5319D"/>
    <w:rsid w:val="00C61A3B"/>
    <w:rsid w:val="00C648EA"/>
    <w:rsid w:val="00C71763"/>
    <w:rsid w:val="00C72040"/>
    <w:rsid w:val="00C76D96"/>
    <w:rsid w:val="00C77260"/>
    <w:rsid w:val="00C90AF2"/>
    <w:rsid w:val="00CA4135"/>
    <w:rsid w:val="00CA7BBA"/>
    <w:rsid w:val="00CB23C8"/>
    <w:rsid w:val="00CC3015"/>
    <w:rsid w:val="00CC32F9"/>
    <w:rsid w:val="00CC6259"/>
    <w:rsid w:val="00CD1483"/>
    <w:rsid w:val="00CD1EF0"/>
    <w:rsid w:val="00CF2803"/>
    <w:rsid w:val="00CF4D9E"/>
    <w:rsid w:val="00D04B65"/>
    <w:rsid w:val="00D259E1"/>
    <w:rsid w:val="00D37849"/>
    <w:rsid w:val="00D56A28"/>
    <w:rsid w:val="00D66CC1"/>
    <w:rsid w:val="00D7378C"/>
    <w:rsid w:val="00D834F1"/>
    <w:rsid w:val="00DC0703"/>
    <w:rsid w:val="00DC5470"/>
    <w:rsid w:val="00DD264E"/>
    <w:rsid w:val="00DD2B25"/>
    <w:rsid w:val="00DD383B"/>
    <w:rsid w:val="00DE2639"/>
    <w:rsid w:val="00DE27B5"/>
    <w:rsid w:val="00DE6CF1"/>
    <w:rsid w:val="00DF0C12"/>
    <w:rsid w:val="00DF72B4"/>
    <w:rsid w:val="00E042A5"/>
    <w:rsid w:val="00E12670"/>
    <w:rsid w:val="00E154CE"/>
    <w:rsid w:val="00E165A4"/>
    <w:rsid w:val="00E40C1A"/>
    <w:rsid w:val="00E428A8"/>
    <w:rsid w:val="00E4459B"/>
    <w:rsid w:val="00E5073C"/>
    <w:rsid w:val="00E77881"/>
    <w:rsid w:val="00E92507"/>
    <w:rsid w:val="00EB5342"/>
    <w:rsid w:val="00EC6BDD"/>
    <w:rsid w:val="00EC7AB3"/>
    <w:rsid w:val="00ED2451"/>
    <w:rsid w:val="00ED4622"/>
    <w:rsid w:val="00ED73F6"/>
    <w:rsid w:val="00EE1B63"/>
    <w:rsid w:val="00EE3D6F"/>
    <w:rsid w:val="00EF2DBC"/>
    <w:rsid w:val="00EF77D3"/>
    <w:rsid w:val="00F06098"/>
    <w:rsid w:val="00F07522"/>
    <w:rsid w:val="00F13B56"/>
    <w:rsid w:val="00F14EF3"/>
    <w:rsid w:val="00F1680F"/>
    <w:rsid w:val="00F16A5B"/>
    <w:rsid w:val="00F30666"/>
    <w:rsid w:val="00F31852"/>
    <w:rsid w:val="00F376AB"/>
    <w:rsid w:val="00F519B2"/>
    <w:rsid w:val="00F66600"/>
    <w:rsid w:val="00F82EEB"/>
    <w:rsid w:val="00F90348"/>
    <w:rsid w:val="00F950D9"/>
    <w:rsid w:val="00FA25DF"/>
    <w:rsid w:val="00FC2718"/>
    <w:rsid w:val="00FC4340"/>
    <w:rsid w:val="00FC6B4A"/>
    <w:rsid w:val="00FC773F"/>
    <w:rsid w:val="00FD446E"/>
    <w:rsid w:val="00FD4FB4"/>
    <w:rsid w:val="00FF2453"/>
    <w:rsid w:val="00FF2B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9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612815">
      <w:bodyDiv w:val="1"/>
      <w:marLeft w:val="0"/>
      <w:marRight w:val="0"/>
      <w:marTop w:val="0"/>
      <w:marBottom w:val="0"/>
      <w:divBdr>
        <w:top w:val="none" w:sz="0" w:space="0" w:color="auto"/>
        <w:left w:val="none" w:sz="0" w:space="0" w:color="auto"/>
        <w:bottom w:val="none" w:sz="0" w:space="0" w:color="auto"/>
        <w:right w:val="none" w:sz="0" w:space="0" w:color="auto"/>
      </w:divBdr>
    </w:div>
    <w:div w:id="1223633941">
      <w:bodyDiv w:val="1"/>
      <w:marLeft w:val="0"/>
      <w:marRight w:val="0"/>
      <w:marTop w:val="0"/>
      <w:marBottom w:val="0"/>
      <w:divBdr>
        <w:top w:val="none" w:sz="0" w:space="0" w:color="auto"/>
        <w:left w:val="none" w:sz="0" w:space="0" w:color="auto"/>
        <w:bottom w:val="none" w:sz="0" w:space="0" w:color="auto"/>
        <w:right w:val="none" w:sz="0" w:space="0" w:color="auto"/>
      </w:divBdr>
    </w:div>
    <w:div w:id="1265764935">
      <w:bodyDiv w:val="1"/>
      <w:marLeft w:val="0"/>
      <w:marRight w:val="0"/>
      <w:marTop w:val="0"/>
      <w:marBottom w:val="0"/>
      <w:divBdr>
        <w:top w:val="none" w:sz="0" w:space="0" w:color="auto"/>
        <w:left w:val="none" w:sz="0" w:space="0" w:color="auto"/>
        <w:bottom w:val="none" w:sz="0" w:space="0" w:color="auto"/>
        <w:right w:val="none" w:sz="0" w:space="0" w:color="auto"/>
      </w:divBdr>
    </w:div>
    <w:div w:id="1701398865">
      <w:bodyDiv w:val="1"/>
      <w:marLeft w:val="0"/>
      <w:marRight w:val="0"/>
      <w:marTop w:val="0"/>
      <w:marBottom w:val="0"/>
      <w:divBdr>
        <w:top w:val="none" w:sz="0" w:space="0" w:color="auto"/>
        <w:left w:val="none" w:sz="0" w:space="0" w:color="auto"/>
        <w:bottom w:val="none" w:sz="0" w:space="0" w:color="auto"/>
        <w:right w:val="none" w:sz="0" w:space="0" w:color="auto"/>
      </w:divBdr>
      <w:divsChild>
        <w:div w:id="894243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mrgrigoriopol@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17ABA-5187-4430-A5B2-8355866CB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1356</Words>
  <Characters>7731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Дудник Сергей Геннадьевич</dc:creator>
  <cp:lastModifiedBy>123</cp:lastModifiedBy>
  <cp:revision>6</cp:revision>
  <cp:lastPrinted>2024-04-01T06:46:00Z</cp:lastPrinted>
  <dcterms:created xsi:type="dcterms:W3CDTF">2024-04-01T06:34:00Z</dcterms:created>
  <dcterms:modified xsi:type="dcterms:W3CDTF">2024-06-14T08:56:00Z</dcterms:modified>
</cp:coreProperties>
</file>